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050" w:rsidRPr="003B0050" w:rsidRDefault="003B0050" w:rsidP="00DC438E"/>
    <w:p w:rsidR="003B0050" w:rsidRPr="00DC438E" w:rsidRDefault="003B0050" w:rsidP="00DC438E"/>
    <w:p w:rsidR="003B0050" w:rsidRPr="00DC438E"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076132" w:rsidP="00DC438E">
      <w:pPr>
        <w:jc w:val="center"/>
        <w:rPr>
          <w:rFonts w:ascii="黑体" w:eastAsia="黑体"/>
          <w:b/>
          <w:sz w:val="84"/>
          <w:szCs w:val="84"/>
        </w:rPr>
      </w:pPr>
      <w:r>
        <w:rPr>
          <w:rFonts w:ascii="黑体" w:eastAsia="黑体" w:hint="eastAsia"/>
          <w:b/>
          <w:sz w:val="84"/>
          <w:szCs w:val="84"/>
        </w:rPr>
        <w:t>候选</w:t>
      </w:r>
      <w:r w:rsidR="003B0050" w:rsidRPr="00DC438E">
        <w:rPr>
          <w:rFonts w:ascii="黑体" w:eastAsia="黑体" w:hint="eastAsia"/>
          <w:b/>
          <w:sz w:val="84"/>
          <w:szCs w:val="84"/>
        </w:rPr>
        <w:t>专家</w:t>
      </w:r>
    </w:p>
    <w:p w:rsidR="00076132" w:rsidRDefault="00076132" w:rsidP="00DC438E">
      <w:pPr>
        <w:jc w:val="center"/>
        <w:rPr>
          <w:rFonts w:ascii="黑体" w:eastAsia="黑体"/>
          <w:sz w:val="84"/>
          <w:szCs w:val="84"/>
        </w:rPr>
      </w:pPr>
      <w:r>
        <w:rPr>
          <w:rFonts w:ascii="黑体" w:eastAsia="黑体" w:hint="eastAsia"/>
          <w:b/>
          <w:sz w:val="84"/>
          <w:szCs w:val="84"/>
        </w:rPr>
        <w:t>使用手册</w:t>
      </w:r>
    </w:p>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3B0050" w:rsidRDefault="003B0050" w:rsidP="00DC438E"/>
    <w:p w:rsidR="00076132" w:rsidRDefault="00076132" w:rsidP="00DC438E"/>
    <w:p w:rsidR="00076132" w:rsidRDefault="00076132" w:rsidP="00DC438E"/>
    <w:p w:rsidR="003B0050" w:rsidRPr="00DC438E" w:rsidRDefault="003B0050" w:rsidP="00DC438E"/>
    <w:p w:rsidR="00F910E3" w:rsidRPr="00CD4CBF" w:rsidRDefault="00F910E3" w:rsidP="006A3E7E">
      <w:pPr>
        <w:pStyle w:val="2"/>
        <w:spacing w:line="360" w:lineRule="auto"/>
      </w:pPr>
      <w:r w:rsidRPr="00CD4CBF">
        <w:rPr>
          <w:rFonts w:hint="eastAsia"/>
        </w:rPr>
        <w:lastRenderedPageBreak/>
        <w:t>一、系统概况</w:t>
      </w:r>
    </w:p>
    <w:p w:rsidR="00301FF4" w:rsidRPr="00CD4CBF" w:rsidRDefault="00301FF4" w:rsidP="006A3E7E">
      <w:pPr>
        <w:spacing w:line="360" w:lineRule="auto"/>
        <w:rPr>
          <w:rFonts w:ascii="宋体" w:eastAsia="宋体" w:hAnsi="宋体"/>
          <w:sz w:val="24"/>
          <w:szCs w:val="24"/>
        </w:rPr>
      </w:pPr>
      <w:r w:rsidRPr="00CD4CBF">
        <w:rPr>
          <w:rFonts w:ascii="宋体" w:eastAsia="宋体" w:hAnsi="宋体" w:hint="eastAsia"/>
          <w:sz w:val="24"/>
          <w:szCs w:val="24"/>
        </w:rPr>
        <w:t>1、网址：</w:t>
      </w:r>
    </w:p>
    <w:p w:rsidR="00DC438E" w:rsidRDefault="00301FF4" w:rsidP="00DC438E">
      <w:pPr>
        <w:spacing w:line="360" w:lineRule="auto"/>
        <w:ind w:firstLineChars="200" w:firstLine="480"/>
        <w:rPr>
          <w:rFonts w:ascii="宋体" w:eastAsia="宋体" w:hAnsi="宋体"/>
          <w:sz w:val="24"/>
          <w:szCs w:val="24"/>
        </w:rPr>
      </w:pPr>
      <w:r w:rsidRPr="00CD4CBF">
        <w:rPr>
          <w:rFonts w:ascii="宋体" w:eastAsia="宋体" w:hAnsi="宋体" w:hint="eastAsia"/>
          <w:sz w:val="24"/>
          <w:szCs w:val="24"/>
        </w:rPr>
        <w:t>北京市评标专家库管理系统（以下简称“专家库系统”）</w:t>
      </w:r>
      <w:r w:rsidR="009814CE">
        <w:rPr>
          <w:rFonts w:ascii="宋体" w:eastAsia="宋体" w:hAnsi="宋体" w:hint="eastAsia"/>
          <w:sz w:val="24"/>
          <w:szCs w:val="24"/>
        </w:rPr>
        <w:t>候选专家</w:t>
      </w:r>
      <w:r w:rsidRPr="00CD4CBF">
        <w:rPr>
          <w:rFonts w:ascii="宋体" w:eastAsia="宋体" w:hAnsi="宋体" w:hint="eastAsia"/>
          <w:sz w:val="24"/>
          <w:szCs w:val="24"/>
        </w:rPr>
        <w:t>登录的网址为：</w:t>
      </w:r>
      <w:r w:rsidR="00552473" w:rsidRPr="00552473">
        <w:rPr>
          <w:rFonts w:ascii="宋体" w:eastAsia="宋体" w:hAnsi="宋体"/>
          <w:sz w:val="24"/>
          <w:szCs w:val="24"/>
        </w:rPr>
        <w:t>https://zjk.bjztb.gov.cn</w:t>
      </w:r>
      <w:r w:rsidR="00C054E2">
        <w:rPr>
          <w:rFonts w:ascii="宋体" w:eastAsia="宋体" w:hAnsi="宋体" w:hint="eastAsia"/>
          <w:sz w:val="24"/>
          <w:szCs w:val="24"/>
        </w:rPr>
        <w:t xml:space="preserve"> </w:t>
      </w:r>
      <w:r w:rsidR="00552473">
        <w:rPr>
          <w:rFonts w:ascii="宋体" w:eastAsia="宋体" w:hAnsi="宋体" w:hint="eastAsia"/>
          <w:sz w:val="24"/>
          <w:szCs w:val="24"/>
        </w:rPr>
        <w:t>（见图1）</w:t>
      </w:r>
    </w:p>
    <w:p w:rsidR="00DC438E" w:rsidRDefault="00DC438E" w:rsidP="00DC438E">
      <w:pPr>
        <w:spacing w:line="360" w:lineRule="auto"/>
        <w:ind w:firstLineChars="200" w:firstLine="480"/>
        <w:rPr>
          <w:rFonts w:ascii="宋体" w:eastAsia="宋体" w:hAnsi="宋体"/>
          <w:sz w:val="24"/>
          <w:szCs w:val="24"/>
        </w:rPr>
      </w:pPr>
    </w:p>
    <w:p w:rsidR="00DC438E" w:rsidRDefault="00DC438E" w:rsidP="00DC438E">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0" distR="0" wp14:anchorId="24A4F858" wp14:editId="67D805A2">
            <wp:extent cx="5274310" cy="4024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市评标专家库在线服务平台.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024630"/>
                    </a:xfrm>
                    <a:prstGeom prst="rect">
                      <a:avLst/>
                    </a:prstGeom>
                  </pic:spPr>
                </pic:pic>
              </a:graphicData>
            </a:graphic>
          </wp:inline>
        </w:drawing>
      </w:r>
    </w:p>
    <w:p w:rsidR="00475147" w:rsidRPr="00CD4CBF" w:rsidRDefault="001C5F2F" w:rsidP="006A3E7E">
      <w:pPr>
        <w:spacing w:line="360" w:lineRule="auto"/>
        <w:jc w:val="center"/>
        <w:rPr>
          <w:rFonts w:ascii="宋体" w:eastAsia="宋体" w:hAnsi="宋体"/>
          <w:sz w:val="24"/>
          <w:szCs w:val="24"/>
        </w:rPr>
      </w:pPr>
      <w:r>
        <w:rPr>
          <w:rFonts w:ascii="宋体" w:eastAsia="宋体" w:hAnsi="宋体" w:hint="eastAsia"/>
          <w:sz w:val="24"/>
          <w:szCs w:val="24"/>
        </w:rPr>
        <w:t>图1</w:t>
      </w:r>
    </w:p>
    <w:p w:rsidR="006803EA" w:rsidRPr="00CD4CBF" w:rsidRDefault="00986738" w:rsidP="00C05C98">
      <w:pPr>
        <w:spacing w:line="360" w:lineRule="auto"/>
        <w:rPr>
          <w:rFonts w:ascii="宋体" w:eastAsia="宋体" w:hAnsi="宋体"/>
          <w:sz w:val="24"/>
          <w:szCs w:val="24"/>
        </w:rPr>
      </w:pPr>
      <w:r w:rsidRPr="00CD4CBF">
        <w:rPr>
          <w:rFonts w:ascii="宋体" w:eastAsia="宋体" w:hAnsi="宋体" w:hint="eastAsia"/>
          <w:sz w:val="24"/>
          <w:szCs w:val="24"/>
        </w:rPr>
        <w:t>2、登录方式</w:t>
      </w:r>
    </w:p>
    <w:p w:rsidR="00C05C98" w:rsidRPr="00C05C98" w:rsidRDefault="00301FF4" w:rsidP="00C05C98">
      <w:pPr>
        <w:pStyle w:val="ad"/>
        <w:numPr>
          <w:ilvl w:val="0"/>
          <w:numId w:val="2"/>
        </w:numPr>
        <w:spacing w:line="360" w:lineRule="auto"/>
        <w:ind w:firstLineChars="0"/>
        <w:jc w:val="left"/>
        <w:rPr>
          <w:rFonts w:ascii="宋体" w:eastAsia="宋体" w:hAnsi="宋体" w:hint="eastAsia"/>
          <w:sz w:val="24"/>
          <w:szCs w:val="24"/>
        </w:rPr>
      </w:pPr>
      <w:r w:rsidRPr="00C05C98">
        <w:rPr>
          <w:rFonts w:ascii="宋体" w:eastAsia="宋体" w:hAnsi="宋体" w:hint="eastAsia"/>
          <w:sz w:val="24"/>
          <w:szCs w:val="24"/>
        </w:rPr>
        <w:t>打开IE浏览器并在地址栏里输入网址：</w:t>
      </w:r>
      <w:hyperlink r:id="rId10" w:history="1">
        <w:r w:rsidRPr="00C05C98">
          <w:rPr>
            <w:rFonts w:ascii="宋体" w:eastAsia="宋体" w:hAnsi="宋体"/>
            <w:sz w:val="24"/>
            <w:szCs w:val="24"/>
          </w:rPr>
          <w:t>https://zjk.bjztb.gov.cn</w:t>
        </w:r>
      </w:hyperlink>
      <w:r w:rsidR="006803EA" w:rsidRPr="00C05C98">
        <w:rPr>
          <w:rFonts w:ascii="宋体" w:eastAsia="宋体" w:hAnsi="宋体" w:hint="eastAsia"/>
          <w:sz w:val="24"/>
          <w:szCs w:val="24"/>
        </w:rPr>
        <w:t>。</w:t>
      </w:r>
      <w:r w:rsidR="00C05C98" w:rsidRPr="00C05C98">
        <w:rPr>
          <w:rFonts w:ascii="宋体" w:eastAsia="宋体" w:hAnsi="宋体" w:hint="eastAsia"/>
          <w:sz w:val="24"/>
          <w:szCs w:val="24"/>
        </w:rPr>
        <w:t>点击“注册”按钮，填写相关注册信息。</w:t>
      </w:r>
      <w:r w:rsidR="00C05C98">
        <w:rPr>
          <w:rFonts w:ascii="宋体" w:eastAsia="宋体" w:hAnsi="宋体" w:hint="eastAsia"/>
          <w:sz w:val="24"/>
          <w:szCs w:val="24"/>
        </w:rPr>
        <w:t>（</w:t>
      </w:r>
      <w:r w:rsidR="00C05C98">
        <w:rPr>
          <w:rFonts w:ascii="宋体" w:eastAsia="宋体" w:hAnsi="宋体" w:hint="eastAsia"/>
          <w:sz w:val="24"/>
          <w:szCs w:val="24"/>
        </w:rPr>
        <w:t>用户注册仅在新专家征集规定的时间段内开放</w:t>
      </w:r>
      <w:r w:rsidR="00C05C98">
        <w:rPr>
          <w:rFonts w:ascii="宋体" w:eastAsia="宋体" w:hAnsi="宋体" w:hint="eastAsia"/>
          <w:sz w:val="24"/>
          <w:szCs w:val="24"/>
        </w:rPr>
        <w:t>）</w:t>
      </w:r>
    </w:p>
    <w:p w:rsidR="00986738" w:rsidRDefault="00C05C98" w:rsidP="00C05C98">
      <w:pPr>
        <w:pStyle w:val="ad"/>
        <w:numPr>
          <w:ilvl w:val="0"/>
          <w:numId w:val="2"/>
        </w:numPr>
        <w:spacing w:line="360" w:lineRule="auto"/>
        <w:ind w:firstLineChars="0"/>
        <w:jc w:val="left"/>
        <w:rPr>
          <w:rFonts w:ascii="宋体" w:eastAsia="宋体" w:hAnsi="宋体" w:hint="eastAsia"/>
          <w:sz w:val="24"/>
          <w:szCs w:val="24"/>
        </w:rPr>
      </w:pPr>
      <w:r>
        <w:rPr>
          <w:rFonts w:ascii="宋体" w:eastAsia="宋体" w:hAnsi="宋体" w:hint="eastAsia"/>
          <w:sz w:val="24"/>
          <w:szCs w:val="24"/>
        </w:rPr>
        <w:t>点击“填报信息”按钮，</w:t>
      </w:r>
      <w:r w:rsidR="00986738" w:rsidRPr="00C05C98">
        <w:rPr>
          <w:rFonts w:ascii="宋体" w:eastAsia="宋体" w:hAnsi="宋体" w:hint="eastAsia"/>
          <w:sz w:val="24"/>
          <w:szCs w:val="24"/>
        </w:rPr>
        <w:t>然</w:t>
      </w:r>
      <w:r w:rsidR="004D6E23" w:rsidRPr="00C05C98">
        <w:rPr>
          <w:rFonts w:ascii="宋体" w:eastAsia="宋体" w:hAnsi="宋体" w:hint="eastAsia"/>
          <w:sz w:val="24"/>
          <w:szCs w:val="24"/>
        </w:rPr>
        <w:t>后</w:t>
      </w:r>
      <w:r>
        <w:rPr>
          <w:rFonts w:ascii="宋体" w:eastAsia="宋体" w:hAnsi="宋体" w:hint="eastAsia"/>
          <w:sz w:val="24"/>
          <w:szCs w:val="24"/>
        </w:rPr>
        <w:t>输入</w:t>
      </w:r>
      <w:r w:rsidR="00986738" w:rsidRPr="00C05C98">
        <w:rPr>
          <w:rFonts w:ascii="宋体" w:eastAsia="宋体" w:hAnsi="宋体" w:hint="eastAsia"/>
          <w:sz w:val="24"/>
          <w:szCs w:val="24"/>
        </w:rPr>
        <w:t>身份证号或者专家证号</w:t>
      </w:r>
      <w:r>
        <w:rPr>
          <w:rFonts w:ascii="宋体" w:eastAsia="宋体" w:hAnsi="宋体" w:hint="eastAsia"/>
          <w:sz w:val="24"/>
          <w:szCs w:val="24"/>
        </w:rPr>
        <w:t>，密码和验证码登陆本系统</w:t>
      </w:r>
      <w:r w:rsidR="00986738" w:rsidRPr="00C05C98">
        <w:rPr>
          <w:rFonts w:ascii="宋体" w:eastAsia="宋体" w:hAnsi="宋体" w:hint="eastAsia"/>
          <w:sz w:val="24"/>
          <w:szCs w:val="24"/>
        </w:rPr>
        <w:t>。</w:t>
      </w:r>
      <w:r w:rsidR="00EF6953" w:rsidRPr="00C05C98">
        <w:rPr>
          <w:rFonts w:ascii="宋体" w:eastAsia="宋体" w:hAnsi="宋体" w:hint="eastAsia"/>
          <w:sz w:val="24"/>
          <w:szCs w:val="24"/>
        </w:rPr>
        <w:t>（见图</w:t>
      </w:r>
      <w:r w:rsidR="00B40083" w:rsidRPr="00C05C98">
        <w:rPr>
          <w:rFonts w:ascii="宋体" w:eastAsia="宋体" w:hAnsi="宋体" w:hint="eastAsia"/>
          <w:sz w:val="24"/>
          <w:szCs w:val="24"/>
        </w:rPr>
        <w:t>2</w:t>
      </w:r>
      <w:r w:rsidR="00EF6953" w:rsidRPr="00C05C98">
        <w:rPr>
          <w:rFonts w:ascii="宋体" w:eastAsia="宋体" w:hAnsi="宋体" w:hint="eastAsia"/>
          <w:sz w:val="24"/>
          <w:szCs w:val="24"/>
        </w:rPr>
        <w:t>）</w:t>
      </w:r>
    </w:p>
    <w:p w:rsidR="00EF6953" w:rsidRPr="00CD4CBF" w:rsidRDefault="001D7247" w:rsidP="006A3E7E">
      <w:pPr>
        <w:spacing w:line="360" w:lineRule="auto"/>
        <w:rPr>
          <w:rFonts w:ascii="宋体" w:eastAsia="宋体" w:hAnsi="宋体"/>
          <w:sz w:val="24"/>
          <w:szCs w:val="24"/>
        </w:rPr>
      </w:pPr>
      <w:r>
        <w:rPr>
          <w:rFonts w:ascii="宋体" w:eastAsia="宋体" w:hAnsi="宋体"/>
          <w:noProof/>
          <w:sz w:val="24"/>
          <w:szCs w:val="24"/>
        </w:rPr>
        <w:lastRenderedPageBreak/>
        <w:drawing>
          <wp:inline distT="0" distB="0" distL="0" distR="0">
            <wp:extent cx="5274310" cy="3754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54120"/>
                    </a:xfrm>
                    <a:prstGeom prst="rect">
                      <a:avLst/>
                    </a:prstGeom>
                  </pic:spPr>
                </pic:pic>
              </a:graphicData>
            </a:graphic>
          </wp:inline>
        </w:drawing>
      </w:r>
    </w:p>
    <w:p w:rsidR="00EF6953" w:rsidRPr="00CD4CBF" w:rsidRDefault="00EF6953" w:rsidP="006A3E7E">
      <w:pPr>
        <w:spacing w:line="360" w:lineRule="auto"/>
        <w:jc w:val="center"/>
        <w:rPr>
          <w:rFonts w:ascii="宋体" w:eastAsia="宋体" w:hAnsi="宋体"/>
          <w:sz w:val="24"/>
          <w:szCs w:val="24"/>
        </w:rPr>
      </w:pPr>
      <w:r w:rsidRPr="00CD4CBF">
        <w:rPr>
          <w:rFonts w:ascii="宋体" w:eastAsia="宋体" w:hAnsi="宋体" w:hint="eastAsia"/>
          <w:sz w:val="24"/>
          <w:szCs w:val="24"/>
        </w:rPr>
        <w:t>图</w:t>
      </w:r>
      <w:r w:rsidR="00B40083">
        <w:rPr>
          <w:rFonts w:ascii="宋体" w:eastAsia="宋体" w:hAnsi="宋体" w:hint="eastAsia"/>
          <w:sz w:val="24"/>
          <w:szCs w:val="24"/>
        </w:rPr>
        <w:t>2</w:t>
      </w:r>
    </w:p>
    <w:p w:rsidR="00EF6953" w:rsidRPr="00CD4CBF" w:rsidRDefault="00C4112E" w:rsidP="006A3E7E">
      <w:pPr>
        <w:spacing w:line="360" w:lineRule="auto"/>
        <w:rPr>
          <w:rFonts w:ascii="宋体" w:eastAsia="宋体" w:hAnsi="宋体"/>
          <w:sz w:val="24"/>
          <w:szCs w:val="24"/>
        </w:rPr>
      </w:pPr>
      <w:r>
        <w:rPr>
          <w:rFonts w:ascii="宋体" w:eastAsia="宋体" w:hAnsi="宋体"/>
          <w:noProof/>
          <w:sz w:val="24"/>
          <w:szCs w:val="24"/>
        </w:rPr>
        <w:drawing>
          <wp:inline distT="0" distB="0" distL="0" distR="0" wp14:anchorId="23F386BC" wp14:editId="5084A932">
            <wp:extent cx="4857750" cy="3352800"/>
            <wp:effectExtent l="19050" t="0" r="0" b="0"/>
            <wp:docPr id="1" name="图片 12" descr="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1.jpg"/>
                    <pic:cNvPicPr>
                      <a:picLocks noChangeAspect="1" noChangeArrowheads="1"/>
                    </pic:cNvPicPr>
                  </pic:nvPicPr>
                  <pic:blipFill>
                    <a:blip r:embed="rId12" cstate="print"/>
                    <a:srcRect/>
                    <a:stretch>
                      <a:fillRect/>
                    </a:stretch>
                  </pic:blipFill>
                  <pic:spPr bwMode="auto">
                    <a:xfrm>
                      <a:off x="0" y="0"/>
                      <a:ext cx="4857750" cy="3352800"/>
                    </a:xfrm>
                    <a:prstGeom prst="rect">
                      <a:avLst/>
                    </a:prstGeom>
                    <a:noFill/>
                    <a:ln w="9525">
                      <a:noFill/>
                      <a:miter lim="800000"/>
                      <a:headEnd/>
                      <a:tailEnd/>
                    </a:ln>
                  </pic:spPr>
                </pic:pic>
              </a:graphicData>
            </a:graphic>
          </wp:inline>
        </w:drawing>
      </w:r>
    </w:p>
    <w:p w:rsidR="00EF6953" w:rsidRPr="00CD4CBF" w:rsidRDefault="00EF6953" w:rsidP="006A3E7E">
      <w:pPr>
        <w:spacing w:line="360" w:lineRule="auto"/>
        <w:jc w:val="center"/>
        <w:rPr>
          <w:rFonts w:ascii="宋体" w:eastAsia="宋体" w:hAnsi="宋体"/>
          <w:sz w:val="24"/>
          <w:szCs w:val="24"/>
        </w:rPr>
      </w:pPr>
      <w:r w:rsidRPr="00CD4CBF">
        <w:rPr>
          <w:rFonts w:ascii="宋体" w:eastAsia="宋体" w:hAnsi="宋体" w:hint="eastAsia"/>
          <w:sz w:val="24"/>
          <w:szCs w:val="24"/>
        </w:rPr>
        <w:t>图</w:t>
      </w:r>
      <w:r w:rsidR="00B40083">
        <w:rPr>
          <w:rFonts w:ascii="宋体" w:eastAsia="宋体" w:hAnsi="宋体" w:hint="eastAsia"/>
          <w:sz w:val="24"/>
          <w:szCs w:val="24"/>
        </w:rPr>
        <w:t>3</w:t>
      </w:r>
    </w:p>
    <w:p w:rsidR="00EF6953" w:rsidRPr="00CD4CBF" w:rsidRDefault="00EF6953" w:rsidP="006A3E7E">
      <w:pPr>
        <w:spacing w:line="360" w:lineRule="auto"/>
        <w:rPr>
          <w:rFonts w:ascii="宋体" w:eastAsia="宋体" w:hAnsi="宋体"/>
          <w:sz w:val="24"/>
          <w:szCs w:val="24"/>
        </w:rPr>
      </w:pPr>
    </w:p>
    <w:p w:rsidR="00AD7944" w:rsidRPr="00CD4CBF" w:rsidRDefault="00AD7944" w:rsidP="00AD7944">
      <w:pPr>
        <w:pStyle w:val="2"/>
        <w:spacing w:line="360" w:lineRule="auto"/>
        <w:rPr>
          <w:rFonts w:ascii="宋体" w:eastAsia="宋体" w:hAnsi="宋体"/>
          <w:sz w:val="24"/>
          <w:szCs w:val="24"/>
        </w:rPr>
      </w:pPr>
      <w:r w:rsidRPr="00CD4CBF">
        <w:rPr>
          <w:rFonts w:ascii="宋体" w:eastAsia="宋体" w:hAnsi="宋体" w:hint="eastAsia"/>
          <w:sz w:val="24"/>
          <w:szCs w:val="24"/>
        </w:rPr>
        <w:lastRenderedPageBreak/>
        <w:t>二、功能介绍</w:t>
      </w:r>
    </w:p>
    <w:p w:rsidR="00E31C28" w:rsidRDefault="00E31C28" w:rsidP="00E31C28">
      <w:pPr>
        <w:spacing w:line="360" w:lineRule="auto"/>
        <w:ind w:firstLineChars="200" w:firstLine="480"/>
        <w:rPr>
          <w:rFonts w:ascii="宋体" w:eastAsia="宋体" w:hAnsi="宋体"/>
          <w:sz w:val="24"/>
          <w:szCs w:val="24"/>
        </w:rPr>
      </w:pPr>
      <w:r>
        <w:rPr>
          <w:rFonts w:ascii="宋体" w:eastAsia="宋体" w:hAnsi="宋体" w:hint="eastAsia"/>
          <w:sz w:val="24"/>
          <w:szCs w:val="24"/>
        </w:rPr>
        <w:t>社会公众通过网上注册并成功提交信息后可成为候选专家。候选专家下面以候选专家“陈陈”为例，</w:t>
      </w:r>
      <w:r w:rsidR="00AD7944">
        <w:rPr>
          <w:rFonts w:ascii="宋体" w:eastAsia="宋体" w:hAnsi="宋体" w:hint="eastAsia"/>
          <w:sz w:val="24"/>
          <w:szCs w:val="24"/>
        </w:rPr>
        <w:t>介绍候选专家</w:t>
      </w:r>
      <w:r>
        <w:rPr>
          <w:rFonts w:ascii="宋体" w:eastAsia="宋体" w:hAnsi="宋体" w:hint="eastAsia"/>
          <w:sz w:val="24"/>
          <w:szCs w:val="24"/>
        </w:rPr>
        <w:t>成为正式专家的流程：</w:t>
      </w:r>
      <w:r w:rsidDel="00FF2172">
        <w:rPr>
          <w:rFonts w:ascii="宋体" w:eastAsia="宋体" w:hAnsi="宋体" w:hint="eastAsia"/>
          <w:sz w:val="24"/>
          <w:szCs w:val="24"/>
        </w:rPr>
        <w:t xml:space="preserve"> </w:t>
      </w:r>
    </w:p>
    <w:p w:rsidR="00AD7944" w:rsidRPr="00AD7944" w:rsidRDefault="00AD7944" w:rsidP="00AD7944">
      <w:pPr>
        <w:pStyle w:val="ad"/>
        <w:numPr>
          <w:ilvl w:val="0"/>
          <w:numId w:val="1"/>
        </w:numPr>
        <w:spacing w:line="360" w:lineRule="auto"/>
        <w:ind w:firstLineChars="0"/>
        <w:rPr>
          <w:rFonts w:ascii="宋体" w:eastAsia="宋体" w:hAnsi="宋体"/>
          <w:b/>
          <w:bCs/>
          <w:sz w:val="24"/>
          <w:szCs w:val="24"/>
        </w:rPr>
      </w:pPr>
      <w:r>
        <w:rPr>
          <w:rFonts w:ascii="宋体" w:eastAsia="宋体" w:hAnsi="宋体" w:hint="eastAsia"/>
          <w:b/>
          <w:bCs/>
          <w:sz w:val="24"/>
          <w:szCs w:val="24"/>
        </w:rPr>
        <w:t>网上</w:t>
      </w:r>
      <w:r w:rsidR="00E31C28" w:rsidRPr="00AD7944">
        <w:rPr>
          <w:rFonts w:ascii="宋体" w:eastAsia="宋体" w:hAnsi="宋体" w:hint="eastAsia"/>
          <w:b/>
          <w:bCs/>
          <w:sz w:val="24"/>
          <w:szCs w:val="24"/>
        </w:rPr>
        <w:t>注册</w:t>
      </w:r>
    </w:p>
    <w:p w:rsidR="00E31C28" w:rsidRPr="00AD7944" w:rsidRDefault="00784CA4" w:rsidP="00AD7944">
      <w:pPr>
        <w:spacing w:line="360" w:lineRule="auto"/>
        <w:ind w:firstLineChars="200" w:firstLine="480"/>
        <w:rPr>
          <w:rFonts w:ascii="宋体" w:eastAsia="宋体" w:hAnsi="宋体"/>
          <w:sz w:val="24"/>
          <w:szCs w:val="24"/>
        </w:rPr>
      </w:pPr>
      <w:r>
        <w:rPr>
          <w:rFonts w:ascii="宋体" w:eastAsia="宋体" w:hAnsi="宋体" w:hint="eastAsia"/>
          <w:sz w:val="24"/>
          <w:szCs w:val="24"/>
        </w:rPr>
        <w:t>首先</w:t>
      </w:r>
      <w:r w:rsidR="00AD7944">
        <w:rPr>
          <w:rFonts w:ascii="宋体" w:eastAsia="宋体" w:hAnsi="宋体" w:hint="eastAsia"/>
          <w:sz w:val="24"/>
          <w:szCs w:val="24"/>
        </w:rPr>
        <w:t>社会公众访问北京市评标专家</w:t>
      </w:r>
      <w:proofErr w:type="gramStart"/>
      <w:r w:rsidR="00AD7944">
        <w:rPr>
          <w:rFonts w:ascii="宋体" w:eastAsia="宋体" w:hAnsi="宋体" w:hint="eastAsia"/>
          <w:sz w:val="24"/>
          <w:szCs w:val="24"/>
        </w:rPr>
        <w:t>库专家</w:t>
      </w:r>
      <w:proofErr w:type="gramEnd"/>
      <w:r w:rsidR="00AD7944">
        <w:rPr>
          <w:rFonts w:ascii="宋体" w:eastAsia="宋体" w:hAnsi="宋体" w:hint="eastAsia"/>
          <w:sz w:val="24"/>
          <w:szCs w:val="24"/>
        </w:rPr>
        <w:t>在线服务平台网站（</w:t>
      </w:r>
      <w:hyperlink r:id="rId13" w:history="1">
        <w:r w:rsidR="00AD7944" w:rsidRPr="00CD4CBF">
          <w:rPr>
            <w:rFonts w:ascii="宋体" w:eastAsia="宋体" w:hAnsi="宋体"/>
            <w:sz w:val="24"/>
            <w:szCs w:val="24"/>
          </w:rPr>
          <w:t>https://zjk.bjztb.gov.cn</w:t>
        </w:r>
      </w:hyperlink>
      <w:r w:rsidR="00AD7944">
        <w:rPr>
          <w:rFonts w:ascii="宋体" w:eastAsia="宋体" w:hAnsi="宋体" w:hint="eastAsia"/>
          <w:sz w:val="24"/>
          <w:szCs w:val="24"/>
        </w:rPr>
        <w:t>）</w:t>
      </w:r>
      <w:r w:rsidR="00E31C28" w:rsidRPr="00AD7944">
        <w:rPr>
          <w:rFonts w:ascii="宋体" w:eastAsia="宋体" w:hAnsi="宋体" w:hint="eastAsia"/>
          <w:sz w:val="24"/>
          <w:szCs w:val="24"/>
        </w:rPr>
        <w:t>（见图4）</w:t>
      </w:r>
    </w:p>
    <w:p w:rsidR="00E31C28" w:rsidRDefault="00AD7944" w:rsidP="00E31C28">
      <w:pPr>
        <w:spacing w:line="360" w:lineRule="auto"/>
        <w:ind w:firstLineChars="150" w:firstLine="360"/>
        <w:rPr>
          <w:rFonts w:ascii="宋体" w:eastAsia="宋体" w:hAnsi="宋体"/>
          <w:sz w:val="24"/>
          <w:szCs w:val="24"/>
        </w:rPr>
      </w:pPr>
      <w:r>
        <w:rPr>
          <w:rFonts w:ascii="宋体" w:eastAsia="宋体" w:hAnsi="宋体"/>
          <w:noProof/>
          <w:sz w:val="24"/>
          <w:szCs w:val="24"/>
        </w:rPr>
        <w:drawing>
          <wp:inline distT="0" distB="0" distL="0" distR="0">
            <wp:extent cx="5274310" cy="40246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024630"/>
                    </a:xfrm>
                    <a:prstGeom prst="rect">
                      <a:avLst/>
                    </a:prstGeom>
                  </pic:spPr>
                </pic:pic>
              </a:graphicData>
            </a:graphic>
          </wp:inline>
        </w:drawing>
      </w:r>
    </w:p>
    <w:p w:rsidR="00E31C28" w:rsidRDefault="00E31C28" w:rsidP="00AD7944">
      <w:pPr>
        <w:spacing w:line="360" w:lineRule="auto"/>
        <w:ind w:firstLineChars="150" w:firstLine="360"/>
        <w:jc w:val="center"/>
        <w:rPr>
          <w:rFonts w:ascii="宋体" w:eastAsia="宋体" w:hAnsi="宋体"/>
          <w:sz w:val="24"/>
          <w:szCs w:val="24"/>
        </w:rPr>
      </w:pPr>
      <w:r>
        <w:rPr>
          <w:rFonts w:ascii="宋体" w:eastAsia="宋体" w:hAnsi="宋体" w:hint="eastAsia"/>
          <w:sz w:val="24"/>
          <w:szCs w:val="24"/>
        </w:rPr>
        <w:t>图4</w:t>
      </w:r>
    </w:p>
    <w:p w:rsidR="00784CA4" w:rsidRDefault="00784CA4" w:rsidP="00784CA4">
      <w:pPr>
        <w:spacing w:line="360" w:lineRule="auto"/>
        <w:ind w:firstLineChars="200" w:firstLine="480"/>
        <w:jc w:val="left"/>
        <w:rPr>
          <w:rFonts w:ascii="宋体" w:eastAsia="宋体" w:hAnsi="宋体"/>
          <w:sz w:val="24"/>
          <w:szCs w:val="24"/>
        </w:rPr>
      </w:pPr>
      <w:r w:rsidRPr="00784CA4">
        <w:rPr>
          <w:rFonts w:ascii="宋体" w:eastAsia="宋体" w:hAnsi="宋体" w:hint="eastAsia"/>
          <w:sz w:val="24"/>
          <w:szCs w:val="24"/>
        </w:rPr>
        <w:t>在页面</w:t>
      </w:r>
      <w:r>
        <w:rPr>
          <w:rFonts w:ascii="宋体" w:eastAsia="宋体" w:hAnsi="宋体" w:hint="eastAsia"/>
          <w:sz w:val="24"/>
          <w:szCs w:val="24"/>
        </w:rPr>
        <w:t>上</w:t>
      </w:r>
      <w:r w:rsidRPr="00784CA4">
        <w:rPr>
          <w:rFonts w:ascii="宋体" w:eastAsia="宋体" w:hAnsi="宋体" w:hint="eastAsia"/>
          <w:sz w:val="24"/>
          <w:szCs w:val="24"/>
        </w:rPr>
        <w:t>点击“注册”按钮</w:t>
      </w:r>
      <w:r>
        <w:rPr>
          <w:rFonts w:ascii="宋体" w:eastAsia="宋体" w:hAnsi="宋体" w:hint="eastAsia"/>
          <w:sz w:val="24"/>
          <w:szCs w:val="24"/>
        </w:rPr>
        <w:t>，认真</w:t>
      </w:r>
      <w:r w:rsidRPr="00784CA4">
        <w:rPr>
          <w:rFonts w:ascii="宋体" w:eastAsia="宋体" w:hAnsi="宋体" w:hint="eastAsia"/>
          <w:sz w:val="24"/>
          <w:szCs w:val="24"/>
        </w:rPr>
        <w:t>阅读注册须知</w:t>
      </w:r>
      <w:r>
        <w:rPr>
          <w:rFonts w:ascii="宋体" w:eastAsia="宋体" w:hAnsi="宋体" w:hint="eastAsia"/>
          <w:sz w:val="24"/>
          <w:szCs w:val="24"/>
        </w:rPr>
        <w:t>后方可开始注册</w:t>
      </w:r>
      <w:r w:rsidRPr="00784CA4">
        <w:rPr>
          <w:rFonts w:ascii="宋体" w:eastAsia="宋体" w:hAnsi="宋体" w:hint="eastAsia"/>
          <w:sz w:val="24"/>
          <w:szCs w:val="24"/>
        </w:rPr>
        <w:t>（见图5）。</w:t>
      </w:r>
      <w:r>
        <w:rPr>
          <w:rFonts w:ascii="宋体" w:eastAsia="宋体" w:hAnsi="宋体" w:hint="eastAsia"/>
          <w:sz w:val="24"/>
          <w:szCs w:val="24"/>
        </w:rPr>
        <w:t>注意：注册活动须在当年新专家</w:t>
      </w:r>
      <w:r w:rsidR="004527BA">
        <w:rPr>
          <w:rFonts w:ascii="宋体" w:eastAsia="宋体" w:hAnsi="宋体" w:hint="eastAsia"/>
          <w:sz w:val="24"/>
          <w:szCs w:val="24"/>
        </w:rPr>
        <w:t>征集</w:t>
      </w:r>
      <w:r>
        <w:rPr>
          <w:rFonts w:ascii="宋体" w:eastAsia="宋体" w:hAnsi="宋体" w:hint="eastAsia"/>
          <w:sz w:val="24"/>
          <w:szCs w:val="24"/>
        </w:rPr>
        <w:t>工作</w:t>
      </w:r>
      <w:r w:rsidR="004527BA">
        <w:rPr>
          <w:rFonts w:ascii="宋体" w:eastAsia="宋体" w:hAnsi="宋体" w:hint="eastAsia"/>
          <w:sz w:val="24"/>
          <w:szCs w:val="24"/>
        </w:rPr>
        <w:t>所</w:t>
      </w:r>
      <w:r>
        <w:rPr>
          <w:rFonts w:ascii="宋体" w:eastAsia="宋体" w:hAnsi="宋体" w:hint="eastAsia"/>
          <w:sz w:val="24"/>
          <w:szCs w:val="24"/>
        </w:rPr>
        <w:t>规定的时间段内进行。</w:t>
      </w:r>
    </w:p>
    <w:p w:rsidR="00E31C28" w:rsidRDefault="00784CA4" w:rsidP="00E31C28">
      <w:pPr>
        <w:spacing w:line="360" w:lineRule="auto"/>
        <w:ind w:firstLineChars="150" w:firstLine="360"/>
        <w:rPr>
          <w:rFonts w:ascii="宋体" w:eastAsia="宋体" w:hAnsi="宋体"/>
          <w:sz w:val="24"/>
          <w:szCs w:val="24"/>
        </w:rPr>
      </w:pPr>
      <w:r>
        <w:rPr>
          <w:rFonts w:ascii="宋体" w:eastAsia="宋体" w:hAnsi="宋体"/>
          <w:noProof/>
          <w:sz w:val="24"/>
          <w:szCs w:val="24"/>
        </w:rPr>
        <w:lastRenderedPageBreak/>
        <w:drawing>
          <wp:inline distT="0" distB="0" distL="0" distR="0">
            <wp:extent cx="5274310" cy="39319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31920"/>
                    </a:xfrm>
                    <a:prstGeom prst="rect">
                      <a:avLst/>
                    </a:prstGeom>
                  </pic:spPr>
                </pic:pic>
              </a:graphicData>
            </a:graphic>
          </wp:inline>
        </w:drawing>
      </w:r>
    </w:p>
    <w:p w:rsidR="00E31C28" w:rsidRDefault="00E31C28" w:rsidP="00AD7944">
      <w:pPr>
        <w:spacing w:line="360" w:lineRule="auto"/>
        <w:ind w:firstLineChars="150" w:firstLine="360"/>
        <w:jc w:val="center"/>
        <w:rPr>
          <w:rFonts w:ascii="宋体" w:eastAsia="宋体" w:hAnsi="宋体"/>
          <w:sz w:val="24"/>
          <w:szCs w:val="24"/>
        </w:rPr>
      </w:pPr>
      <w:r>
        <w:rPr>
          <w:rFonts w:ascii="宋体" w:eastAsia="宋体" w:hAnsi="宋体" w:hint="eastAsia"/>
          <w:sz w:val="24"/>
          <w:szCs w:val="24"/>
        </w:rPr>
        <w:t>图5</w:t>
      </w:r>
    </w:p>
    <w:p w:rsidR="0014603E" w:rsidRDefault="0014603E" w:rsidP="0014603E">
      <w:pPr>
        <w:spacing w:line="360" w:lineRule="auto"/>
        <w:ind w:firstLineChars="150" w:firstLine="360"/>
        <w:rPr>
          <w:rFonts w:ascii="宋体" w:eastAsia="宋体" w:hAnsi="宋体"/>
          <w:sz w:val="24"/>
          <w:szCs w:val="24"/>
        </w:rPr>
      </w:pPr>
      <w:r>
        <w:rPr>
          <w:rFonts w:ascii="宋体" w:eastAsia="宋体" w:hAnsi="宋体" w:hint="eastAsia"/>
          <w:sz w:val="24"/>
          <w:szCs w:val="24"/>
        </w:rPr>
        <w:t>２.完善信息</w:t>
      </w:r>
    </w:p>
    <w:p w:rsidR="0014603E" w:rsidRDefault="00E31C28" w:rsidP="0014603E">
      <w:pPr>
        <w:spacing w:line="360" w:lineRule="auto"/>
        <w:ind w:firstLineChars="150" w:firstLine="360"/>
        <w:rPr>
          <w:rFonts w:ascii="宋体" w:eastAsia="宋体" w:hAnsi="宋体"/>
          <w:sz w:val="24"/>
          <w:szCs w:val="24"/>
        </w:rPr>
      </w:pPr>
      <w:r>
        <w:rPr>
          <w:rFonts w:ascii="宋体" w:eastAsia="宋体" w:hAnsi="宋体" w:hint="eastAsia"/>
          <w:sz w:val="24"/>
          <w:szCs w:val="24"/>
        </w:rPr>
        <w:t>用</w:t>
      </w:r>
      <w:bookmarkStart w:id="0" w:name="_GoBack"/>
      <w:bookmarkEnd w:id="0"/>
      <w:r>
        <w:rPr>
          <w:rFonts w:ascii="宋体" w:eastAsia="宋体" w:hAnsi="宋体" w:hint="eastAsia"/>
          <w:sz w:val="24"/>
          <w:szCs w:val="24"/>
        </w:rPr>
        <w:t>户注册后，可登录系统</w:t>
      </w:r>
      <w:r w:rsidR="0014603E">
        <w:rPr>
          <w:rFonts w:ascii="宋体" w:eastAsia="宋体" w:hAnsi="宋体" w:hint="eastAsia"/>
          <w:sz w:val="24"/>
          <w:szCs w:val="24"/>
        </w:rPr>
        <w:t>，点击资料信息填报功能</w:t>
      </w:r>
      <w:r>
        <w:rPr>
          <w:rFonts w:ascii="宋体" w:eastAsia="宋体" w:hAnsi="宋体" w:hint="eastAsia"/>
          <w:sz w:val="24"/>
          <w:szCs w:val="24"/>
        </w:rPr>
        <w:t>，</w:t>
      </w:r>
      <w:r w:rsidR="0014603E">
        <w:rPr>
          <w:rFonts w:ascii="宋体" w:eastAsia="宋体" w:hAnsi="宋体" w:hint="eastAsia"/>
          <w:sz w:val="24"/>
          <w:szCs w:val="24"/>
        </w:rPr>
        <w:t>按照网页提示依次填写注册信息并保存提交</w:t>
      </w:r>
      <w:r>
        <w:rPr>
          <w:rFonts w:ascii="宋体" w:eastAsia="宋体" w:hAnsi="宋体" w:hint="eastAsia"/>
          <w:sz w:val="24"/>
          <w:szCs w:val="24"/>
        </w:rPr>
        <w:t>(见图6)</w:t>
      </w:r>
      <w:r w:rsidR="0014603E">
        <w:rPr>
          <w:rFonts w:ascii="宋体" w:eastAsia="宋体" w:hAnsi="宋体" w:hint="eastAsia"/>
          <w:sz w:val="24"/>
          <w:szCs w:val="24"/>
        </w:rPr>
        <w:t>。</w:t>
      </w:r>
    </w:p>
    <w:p w:rsidR="00E31C28" w:rsidRDefault="0014603E" w:rsidP="0014603E">
      <w:pPr>
        <w:spacing w:line="360" w:lineRule="auto"/>
        <w:ind w:firstLineChars="150" w:firstLine="360"/>
        <w:rPr>
          <w:rFonts w:ascii="宋体" w:eastAsia="宋体" w:hAnsi="宋体"/>
          <w:sz w:val="24"/>
          <w:szCs w:val="24"/>
        </w:rPr>
      </w:pPr>
      <w:r>
        <w:rPr>
          <w:rFonts w:ascii="宋体" w:eastAsia="宋体" w:hAnsi="宋体" w:hint="eastAsia"/>
          <w:sz w:val="24"/>
          <w:szCs w:val="24"/>
        </w:rPr>
        <w:t>注意：信息一旦提交就不能再修改，请认真核对全部信息后在点击提交。</w:t>
      </w:r>
    </w:p>
    <w:p w:rsidR="00E31C28" w:rsidRDefault="00E31C28" w:rsidP="00E31C28">
      <w:pPr>
        <w:spacing w:line="360" w:lineRule="auto"/>
        <w:ind w:firstLineChars="150" w:firstLine="360"/>
        <w:rPr>
          <w:rFonts w:ascii="宋体" w:eastAsia="宋体" w:hAnsi="宋体"/>
          <w:sz w:val="24"/>
          <w:szCs w:val="24"/>
        </w:rPr>
      </w:pPr>
      <w:r>
        <w:rPr>
          <w:rFonts w:ascii="宋体" w:eastAsia="宋体" w:hAnsi="宋体"/>
          <w:noProof/>
          <w:sz w:val="24"/>
          <w:szCs w:val="24"/>
        </w:rPr>
        <w:drawing>
          <wp:inline distT="0" distB="0" distL="0" distR="0" wp14:anchorId="61006E78" wp14:editId="689ADDB7">
            <wp:extent cx="4857750" cy="3352800"/>
            <wp:effectExtent l="19050" t="0" r="0" b="0"/>
            <wp:docPr id="16" name="图片 12" descr="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1.jpg"/>
                    <pic:cNvPicPr>
                      <a:picLocks noChangeAspect="1" noChangeArrowheads="1"/>
                    </pic:cNvPicPr>
                  </pic:nvPicPr>
                  <pic:blipFill>
                    <a:blip r:embed="rId12" cstate="print"/>
                    <a:srcRect/>
                    <a:stretch>
                      <a:fillRect/>
                    </a:stretch>
                  </pic:blipFill>
                  <pic:spPr bwMode="auto">
                    <a:xfrm>
                      <a:off x="0" y="0"/>
                      <a:ext cx="4857750" cy="3352800"/>
                    </a:xfrm>
                    <a:prstGeom prst="rect">
                      <a:avLst/>
                    </a:prstGeom>
                    <a:noFill/>
                    <a:ln w="9525">
                      <a:noFill/>
                      <a:miter lim="800000"/>
                      <a:headEnd/>
                      <a:tailEnd/>
                    </a:ln>
                  </pic:spPr>
                </pic:pic>
              </a:graphicData>
            </a:graphic>
          </wp:inline>
        </w:drawing>
      </w:r>
    </w:p>
    <w:p w:rsidR="00E31C28" w:rsidRDefault="00E31C28" w:rsidP="00E31C28">
      <w:pPr>
        <w:spacing w:line="360" w:lineRule="auto"/>
        <w:ind w:firstLineChars="150" w:firstLine="360"/>
        <w:rPr>
          <w:rFonts w:ascii="宋体" w:eastAsia="宋体" w:hAnsi="宋体"/>
          <w:sz w:val="24"/>
          <w:szCs w:val="24"/>
        </w:rPr>
      </w:pPr>
      <w:r>
        <w:rPr>
          <w:rFonts w:ascii="宋体" w:eastAsia="宋体" w:hAnsi="宋体" w:hint="eastAsia"/>
          <w:sz w:val="24"/>
          <w:szCs w:val="24"/>
        </w:rPr>
        <w:lastRenderedPageBreak/>
        <w:t xml:space="preserve">                                   图6</w:t>
      </w:r>
    </w:p>
    <w:p w:rsidR="002E5835" w:rsidRDefault="002E5835" w:rsidP="002E5835">
      <w:pPr>
        <w:spacing w:line="360" w:lineRule="auto"/>
        <w:ind w:firstLineChars="200" w:firstLine="480"/>
        <w:rPr>
          <w:rFonts w:ascii="宋体" w:eastAsia="宋体" w:hAnsi="宋体"/>
          <w:sz w:val="24"/>
          <w:szCs w:val="24"/>
        </w:rPr>
      </w:pPr>
      <w:r>
        <w:rPr>
          <w:rFonts w:ascii="宋体" w:eastAsia="宋体" w:hAnsi="宋体" w:hint="eastAsia"/>
          <w:sz w:val="24"/>
          <w:szCs w:val="24"/>
        </w:rPr>
        <w:t>３.</w:t>
      </w:r>
      <w:r w:rsidR="00E31C28">
        <w:rPr>
          <w:rFonts w:ascii="宋体" w:eastAsia="宋体" w:hAnsi="宋体" w:hint="eastAsia"/>
          <w:sz w:val="24"/>
          <w:szCs w:val="24"/>
        </w:rPr>
        <w:t>专家初审</w:t>
      </w:r>
    </w:p>
    <w:p w:rsidR="00E31C28" w:rsidRDefault="002E5835" w:rsidP="002E5835">
      <w:pPr>
        <w:spacing w:line="360" w:lineRule="auto"/>
        <w:ind w:firstLineChars="200" w:firstLine="480"/>
        <w:rPr>
          <w:rFonts w:ascii="宋体" w:eastAsia="宋体" w:hAnsi="宋体"/>
          <w:sz w:val="24"/>
          <w:szCs w:val="24"/>
        </w:rPr>
      </w:pPr>
      <w:r>
        <w:rPr>
          <w:rFonts w:ascii="宋体" w:eastAsia="宋体" w:hAnsi="宋体" w:hint="eastAsia"/>
          <w:sz w:val="24"/>
          <w:szCs w:val="24"/>
        </w:rPr>
        <w:t>网上提交信息后，候选</w:t>
      </w:r>
      <w:r w:rsidR="00E31C28">
        <w:rPr>
          <w:rFonts w:ascii="宋体" w:eastAsia="宋体" w:hAnsi="宋体" w:hint="eastAsia"/>
          <w:sz w:val="24"/>
          <w:szCs w:val="24"/>
        </w:rPr>
        <w:t>专家</w:t>
      </w:r>
      <w:r>
        <w:rPr>
          <w:rFonts w:ascii="宋体" w:eastAsia="宋体" w:hAnsi="宋体" w:hint="eastAsia"/>
          <w:sz w:val="24"/>
          <w:szCs w:val="24"/>
        </w:rPr>
        <w:t>还需按新专家征集工作通知要求将纸质证明材料送到指定地点，</w:t>
      </w:r>
      <w:proofErr w:type="gramStart"/>
      <w:r>
        <w:rPr>
          <w:rFonts w:ascii="宋体" w:eastAsia="宋体" w:hAnsi="宋体" w:hint="eastAsia"/>
          <w:sz w:val="24"/>
          <w:szCs w:val="24"/>
        </w:rPr>
        <w:t>交</w:t>
      </w:r>
      <w:r w:rsidR="00E31C28">
        <w:rPr>
          <w:rFonts w:ascii="宋体" w:eastAsia="宋体" w:hAnsi="宋体" w:hint="eastAsia"/>
          <w:sz w:val="24"/>
          <w:szCs w:val="24"/>
        </w:rPr>
        <w:t>相关</w:t>
      </w:r>
      <w:proofErr w:type="gramEnd"/>
      <w:r w:rsidR="00E31C28">
        <w:rPr>
          <w:rFonts w:ascii="宋体" w:eastAsia="宋体" w:hAnsi="宋体" w:hint="eastAsia"/>
          <w:sz w:val="24"/>
          <w:szCs w:val="24"/>
        </w:rPr>
        <w:t>部门</w:t>
      </w:r>
      <w:r>
        <w:rPr>
          <w:rFonts w:ascii="宋体" w:eastAsia="宋体" w:hAnsi="宋体" w:hint="eastAsia"/>
          <w:sz w:val="24"/>
          <w:szCs w:val="24"/>
        </w:rPr>
        <w:t>进行资料</w:t>
      </w:r>
      <w:r w:rsidR="00E31C28">
        <w:rPr>
          <w:rFonts w:ascii="宋体" w:eastAsia="宋体" w:hAnsi="宋体" w:hint="eastAsia"/>
          <w:sz w:val="24"/>
          <w:szCs w:val="24"/>
        </w:rPr>
        <w:t>初审</w:t>
      </w:r>
      <w:r>
        <w:rPr>
          <w:rFonts w:ascii="宋体" w:eastAsia="宋体" w:hAnsi="宋体" w:hint="eastAsia"/>
          <w:sz w:val="24"/>
          <w:szCs w:val="24"/>
        </w:rPr>
        <w:t>。</w:t>
      </w:r>
    </w:p>
    <w:p w:rsidR="002E5835" w:rsidRDefault="002E5835" w:rsidP="00E31C28">
      <w:pPr>
        <w:spacing w:line="360" w:lineRule="auto"/>
        <w:ind w:firstLineChars="200" w:firstLine="480"/>
        <w:rPr>
          <w:rFonts w:ascii="宋体" w:eastAsia="宋体" w:hAnsi="宋体"/>
          <w:sz w:val="24"/>
          <w:szCs w:val="24"/>
        </w:rPr>
      </w:pPr>
      <w:r>
        <w:rPr>
          <w:rFonts w:ascii="宋体" w:eastAsia="宋体" w:hAnsi="宋体" w:hint="eastAsia"/>
          <w:sz w:val="24"/>
          <w:szCs w:val="24"/>
        </w:rPr>
        <w:t>４.</w:t>
      </w:r>
      <w:r w:rsidR="00E31C28">
        <w:rPr>
          <w:rFonts w:ascii="宋体" w:eastAsia="宋体" w:hAnsi="宋体" w:hint="eastAsia"/>
          <w:sz w:val="24"/>
          <w:szCs w:val="24"/>
        </w:rPr>
        <w:t>专家复审</w:t>
      </w:r>
    </w:p>
    <w:p w:rsidR="00E31C28" w:rsidRDefault="002E5835" w:rsidP="002E5835">
      <w:pPr>
        <w:spacing w:line="360" w:lineRule="auto"/>
        <w:ind w:firstLineChars="200" w:firstLine="480"/>
        <w:rPr>
          <w:rFonts w:ascii="宋体" w:eastAsia="宋体" w:hAnsi="宋体"/>
          <w:sz w:val="24"/>
          <w:szCs w:val="24"/>
        </w:rPr>
      </w:pPr>
      <w:r>
        <w:rPr>
          <w:rFonts w:ascii="宋体" w:eastAsia="宋体" w:hAnsi="宋体" w:hint="eastAsia"/>
          <w:sz w:val="24"/>
          <w:szCs w:val="24"/>
        </w:rPr>
        <w:t>候选专家材料通过</w:t>
      </w:r>
      <w:r w:rsidR="00E31C28">
        <w:rPr>
          <w:rFonts w:ascii="宋体" w:eastAsia="宋体" w:hAnsi="宋体" w:hint="eastAsia"/>
          <w:sz w:val="24"/>
          <w:szCs w:val="24"/>
        </w:rPr>
        <w:t>初审后，</w:t>
      </w:r>
      <w:r>
        <w:rPr>
          <w:rFonts w:ascii="宋体" w:eastAsia="宋体" w:hAnsi="宋体" w:hint="eastAsia"/>
          <w:sz w:val="24"/>
          <w:szCs w:val="24"/>
        </w:rPr>
        <w:t>由专家申报专业所</w:t>
      </w:r>
      <w:r w:rsidR="00E31C28">
        <w:rPr>
          <w:rFonts w:ascii="宋体" w:eastAsia="宋体" w:hAnsi="宋体" w:hint="eastAsia"/>
          <w:sz w:val="24"/>
          <w:szCs w:val="24"/>
        </w:rPr>
        <w:t>对应</w:t>
      </w:r>
      <w:r>
        <w:rPr>
          <w:rFonts w:ascii="宋体" w:eastAsia="宋体" w:hAnsi="宋体" w:hint="eastAsia"/>
          <w:sz w:val="24"/>
          <w:szCs w:val="24"/>
        </w:rPr>
        <w:t>行业主管部门对专家资料</w:t>
      </w:r>
      <w:r w:rsidR="00E31C28">
        <w:rPr>
          <w:rFonts w:ascii="宋体" w:eastAsia="宋体" w:hAnsi="宋体" w:hint="eastAsia"/>
          <w:sz w:val="24"/>
          <w:szCs w:val="24"/>
        </w:rPr>
        <w:t>进行复审</w:t>
      </w:r>
      <w:r>
        <w:rPr>
          <w:rFonts w:ascii="宋体" w:eastAsia="宋体" w:hAnsi="宋体" w:hint="eastAsia"/>
          <w:sz w:val="24"/>
          <w:szCs w:val="24"/>
        </w:rPr>
        <w:t>。</w:t>
      </w:r>
    </w:p>
    <w:p w:rsidR="002E5835" w:rsidRDefault="002E5835" w:rsidP="00E31C28">
      <w:pPr>
        <w:spacing w:line="360" w:lineRule="auto"/>
        <w:ind w:firstLineChars="200" w:firstLine="480"/>
        <w:rPr>
          <w:rFonts w:ascii="宋体" w:eastAsia="宋体" w:hAnsi="宋体"/>
          <w:sz w:val="24"/>
          <w:szCs w:val="24"/>
        </w:rPr>
      </w:pPr>
      <w:r>
        <w:rPr>
          <w:rFonts w:ascii="宋体" w:eastAsia="宋体" w:hAnsi="宋体" w:hint="eastAsia"/>
          <w:sz w:val="24"/>
          <w:szCs w:val="24"/>
        </w:rPr>
        <w:t>５.</w:t>
      </w:r>
      <w:r w:rsidR="00E31C28">
        <w:rPr>
          <w:rFonts w:ascii="宋体" w:eastAsia="宋体" w:hAnsi="宋体" w:hint="eastAsia"/>
          <w:sz w:val="24"/>
          <w:szCs w:val="24"/>
        </w:rPr>
        <w:t>专家培训</w:t>
      </w:r>
    </w:p>
    <w:p w:rsidR="00E31C28" w:rsidRDefault="002E5835" w:rsidP="00E31C28">
      <w:pPr>
        <w:spacing w:line="360" w:lineRule="auto"/>
        <w:ind w:firstLineChars="200" w:firstLine="480"/>
        <w:rPr>
          <w:rFonts w:ascii="宋体" w:eastAsia="宋体" w:hAnsi="宋体"/>
          <w:sz w:val="24"/>
          <w:szCs w:val="24"/>
        </w:rPr>
      </w:pPr>
      <w:r>
        <w:rPr>
          <w:rFonts w:ascii="宋体" w:eastAsia="宋体" w:hAnsi="宋体" w:hint="eastAsia"/>
          <w:sz w:val="24"/>
          <w:szCs w:val="24"/>
        </w:rPr>
        <w:t>候选</w:t>
      </w:r>
      <w:r w:rsidR="00E31C28">
        <w:rPr>
          <w:rFonts w:ascii="宋体" w:eastAsia="宋体" w:hAnsi="宋体" w:hint="eastAsia"/>
          <w:sz w:val="24"/>
          <w:szCs w:val="24"/>
        </w:rPr>
        <w:t>专家</w:t>
      </w:r>
      <w:r>
        <w:rPr>
          <w:rFonts w:ascii="宋体" w:eastAsia="宋体" w:hAnsi="宋体" w:hint="eastAsia"/>
          <w:sz w:val="24"/>
          <w:szCs w:val="24"/>
        </w:rPr>
        <w:t>资料</w:t>
      </w:r>
      <w:r w:rsidR="00E31C28">
        <w:rPr>
          <w:rFonts w:ascii="宋体" w:eastAsia="宋体" w:hAnsi="宋体" w:hint="eastAsia"/>
          <w:sz w:val="24"/>
          <w:szCs w:val="24"/>
        </w:rPr>
        <w:t>复审通过后，</w:t>
      </w:r>
      <w:r>
        <w:rPr>
          <w:rFonts w:ascii="宋体" w:eastAsia="宋体" w:hAnsi="宋体" w:hint="eastAsia"/>
          <w:sz w:val="24"/>
          <w:szCs w:val="24"/>
        </w:rPr>
        <w:t>可登陆专家在线服务平台，点击培训信息。选择参加</w:t>
      </w:r>
      <w:r w:rsidR="00E31C28">
        <w:rPr>
          <w:rFonts w:ascii="宋体" w:eastAsia="宋体" w:hAnsi="宋体" w:hint="eastAsia"/>
          <w:sz w:val="24"/>
          <w:szCs w:val="24"/>
        </w:rPr>
        <w:t>培训</w:t>
      </w:r>
      <w:r>
        <w:rPr>
          <w:rFonts w:ascii="宋体" w:eastAsia="宋体" w:hAnsi="宋体" w:hint="eastAsia"/>
          <w:sz w:val="24"/>
          <w:szCs w:val="24"/>
        </w:rPr>
        <w:t>活动</w:t>
      </w:r>
      <w:r w:rsidR="00E31C28">
        <w:rPr>
          <w:rFonts w:ascii="宋体" w:eastAsia="宋体" w:hAnsi="宋体" w:hint="eastAsia"/>
          <w:sz w:val="24"/>
          <w:szCs w:val="24"/>
        </w:rPr>
        <w:t>（见图13）</w:t>
      </w:r>
      <w:r>
        <w:rPr>
          <w:rFonts w:ascii="宋体" w:eastAsia="宋体" w:hAnsi="宋体" w:hint="eastAsia"/>
          <w:sz w:val="24"/>
          <w:szCs w:val="24"/>
        </w:rPr>
        <w:t>。</w:t>
      </w:r>
    </w:p>
    <w:p w:rsidR="00E31C28" w:rsidRDefault="00E31C28" w:rsidP="00E31C28">
      <w:pPr>
        <w:spacing w:line="360" w:lineRule="auto"/>
        <w:ind w:firstLineChars="150" w:firstLine="360"/>
        <w:rPr>
          <w:rFonts w:ascii="宋体" w:eastAsia="宋体" w:hAnsi="宋体"/>
          <w:sz w:val="24"/>
          <w:szCs w:val="24"/>
        </w:rPr>
      </w:pPr>
      <w:r>
        <w:rPr>
          <w:rFonts w:ascii="宋体" w:eastAsia="宋体" w:hAnsi="宋体"/>
          <w:noProof/>
          <w:sz w:val="24"/>
          <w:szCs w:val="24"/>
        </w:rPr>
        <w:drawing>
          <wp:inline distT="0" distB="0" distL="0" distR="0" wp14:anchorId="73FFB522" wp14:editId="33D4CAB8">
            <wp:extent cx="5274310" cy="2203326"/>
            <wp:effectExtent l="19050" t="0" r="254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274310" cy="2203326"/>
                    </a:xfrm>
                    <a:prstGeom prst="rect">
                      <a:avLst/>
                    </a:prstGeom>
                    <a:noFill/>
                    <a:ln w="9525">
                      <a:noFill/>
                      <a:miter lim="800000"/>
                      <a:headEnd/>
                      <a:tailEnd/>
                    </a:ln>
                  </pic:spPr>
                </pic:pic>
              </a:graphicData>
            </a:graphic>
          </wp:inline>
        </w:drawing>
      </w:r>
    </w:p>
    <w:p w:rsidR="00E31C28" w:rsidRDefault="00E31C28" w:rsidP="00E31C28">
      <w:pPr>
        <w:spacing w:line="360" w:lineRule="auto"/>
        <w:ind w:firstLineChars="1750" w:firstLine="4200"/>
        <w:rPr>
          <w:rFonts w:ascii="宋体" w:eastAsia="宋体" w:hAnsi="宋体"/>
          <w:sz w:val="24"/>
          <w:szCs w:val="24"/>
        </w:rPr>
      </w:pPr>
      <w:r>
        <w:rPr>
          <w:rFonts w:ascii="宋体" w:eastAsia="宋体" w:hAnsi="宋体" w:hint="eastAsia"/>
          <w:sz w:val="24"/>
          <w:szCs w:val="24"/>
        </w:rPr>
        <w:t>图13</w:t>
      </w:r>
    </w:p>
    <w:p w:rsidR="00E31C28" w:rsidRDefault="002E5835" w:rsidP="006A3E7E">
      <w:pPr>
        <w:spacing w:line="360" w:lineRule="auto"/>
        <w:rPr>
          <w:rFonts w:ascii="宋体" w:eastAsia="宋体" w:hAnsi="宋体"/>
          <w:sz w:val="24"/>
          <w:szCs w:val="24"/>
        </w:rPr>
      </w:pPr>
      <w:r>
        <w:rPr>
          <w:rFonts w:ascii="宋体" w:eastAsia="宋体" w:hAnsi="宋体" w:hint="eastAsia"/>
          <w:sz w:val="24"/>
          <w:szCs w:val="24"/>
        </w:rPr>
        <w:t>６.领取聘书</w:t>
      </w:r>
    </w:p>
    <w:p w:rsidR="002E5835" w:rsidRPr="00CD4CBF" w:rsidRDefault="002E5835" w:rsidP="002E5835">
      <w:pPr>
        <w:spacing w:line="360" w:lineRule="auto"/>
        <w:ind w:firstLineChars="200" w:firstLine="480"/>
        <w:rPr>
          <w:rFonts w:ascii="宋体" w:eastAsia="宋体" w:hAnsi="宋体"/>
          <w:sz w:val="24"/>
          <w:szCs w:val="24"/>
        </w:rPr>
      </w:pPr>
      <w:r>
        <w:rPr>
          <w:rFonts w:ascii="宋体" w:eastAsia="宋体" w:hAnsi="宋体" w:hint="eastAsia"/>
          <w:sz w:val="24"/>
          <w:szCs w:val="24"/>
        </w:rPr>
        <w:t>候选专家参加培训后，可与指定时间登陆专家在线服务平台查询考试成绩。考试通过的候选专家可以按照通知要求携带相关资料到指定地点领取专家聘书，并聘书有效期内成为专家</w:t>
      </w:r>
      <w:proofErr w:type="gramStart"/>
      <w:r>
        <w:rPr>
          <w:rFonts w:ascii="宋体" w:eastAsia="宋体" w:hAnsi="宋体" w:hint="eastAsia"/>
          <w:sz w:val="24"/>
          <w:szCs w:val="24"/>
        </w:rPr>
        <w:t>库正式</w:t>
      </w:r>
      <w:proofErr w:type="gramEnd"/>
      <w:r>
        <w:rPr>
          <w:rFonts w:ascii="宋体" w:eastAsia="宋体" w:hAnsi="宋体" w:hint="eastAsia"/>
          <w:sz w:val="24"/>
          <w:szCs w:val="24"/>
        </w:rPr>
        <w:t>专家。</w:t>
      </w:r>
    </w:p>
    <w:sectPr w:rsidR="002E5835" w:rsidRPr="00CD4CBF" w:rsidSect="0003108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34E" w:rsidRDefault="00F4234E" w:rsidP="00B73CB0">
      <w:r>
        <w:separator/>
      </w:r>
    </w:p>
  </w:endnote>
  <w:endnote w:type="continuationSeparator" w:id="0">
    <w:p w:rsidR="00F4234E" w:rsidRDefault="00F4234E" w:rsidP="00B7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CE" w:rsidRDefault="009814C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CE" w:rsidRDefault="009814C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CE" w:rsidRDefault="009814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34E" w:rsidRDefault="00F4234E" w:rsidP="00B73CB0">
      <w:r>
        <w:separator/>
      </w:r>
    </w:p>
  </w:footnote>
  <w:footnote w:type="continuationSeparator" w:id="0">
    <w:p w:rsidR="00F4234E" w:rsidRDefault="00F4234E" w:rsidP="00B73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CE" w:rsidRDefault="009814C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8B0" w:rsidRDefault="006078B0" w:rsidP="009814CE">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CE" w:rsidRDefault="009814C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5747"/>
    <w:multiLevelType w:val="hybridMultilevel"/>
    <w:tmpl w:val="7AD4B1D0"/>
    <w:lvl w:ilvl="0" w:tplc="09D6940E">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39EF3F63"/>
    <w:multiLevelType w:val="hybridMultilevel"/>
    <w:tmpl w:val="3B70BDA2"/>
    <w:lvl w:ilvl="0" w:tplc="986CCC9C">
      <w:start w:val="1"/>
      <w:numFmt w:val="decimalFullWidth"/>
      <w:lvlText w:val="（%1）"/>
      <w:lvlJc w:val="left"/>
      <w:pPr>
        <w:ind w:left="1575" w:hanging="10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B0"/>
    <w:rsid w:val="000027F1"/>
    <w:rsid w:val="000271E6"/>
    <w:rsid w:val="0003108A"/>
    <w:rsid w:val="000418A4"/>
    <w:rsid w:val="00071E57"/>
    <w:rsid w:val="000739BB"/>
    <w:rsid w:val="0007558D"/>
    <w:rsid w:val="00076132"/>
    <w:rsid w:val="00081F4F"/>
    <w:rsid w:val="0008247D"/>
    <w:rsid w:val="00082DFE"/>
    <w:rsid w:val="00082FAD"/>
    <w:rsid w:val="0008618D"/>
    <w:rsid w:val="0009204D"/>
    <w:rsid w:val="0009757E"/>
    <w:rsid w:val="00097624"/>
    <w:rsid w:val="000A33C5"/>
    <w:rsid w:val="000A7A6C"/>
    <w:rsid w:val="000E3546"/>
    <w:rsid w:val="000F4774"/>
    <w:rsid w:val="001121A0"/>
    <w:rsid w:val="00145225"/>
    <w:rsid w:val="0014603E"/>
    <w:rsid w:val="00183208"/>
    <w:rsid w:val="001B6D0D"/>
    <w:rsid w:val="001C03CD"/>
    <w:rsid w:val="001C5F2F"/>
    <w:rsid w:val="001D7247"/>
    <w:rsid w:val="001E3016"/>
    <w:rsid w:val="001F6117"/>
    <w:rsid w:val="0020257C"/>
    <w:rsid w:val="00215278"/>
    <w:rsid w:val="00261163"/>
    <w:rsid w:val="00271EA4"/>
    <w:rsid w:val="00274571"/>
    <w:rsid w:val="002864CE"/>
    <w:rsid w:val="00295C87"/>
    <w:rsid w:val="00295F6F"/>
    <w:rsid w:val="002B36AF"/>
    <w:rsid w:val="002D3A53"/>
    <w:rsid w:val="002E0D4A"/>
    <w:rsid w:val="002E226F"/>
    <w:rsid w:val="002E5835"/>
    <w:rsid w:val="002E5D03"/>
    <w:rsid w:val="002F6DDB"/>
    <w:rsid w:val="00301FF4"/>
    <w:rsid w:val="00304ACB"/>
    <w:rsid w:val="00334623"/>
    <w:rsid w:val="00334D8A"/>
    <w:rsid w:val="0033527B"/>
    <w:rsid w:val="003560C1"/>
    <w:rsid w:val="00361842"/>
    <w:rsid w:val="00365A22"/>
    <w:rsid w:val="00371DD6"/>
    <w:rsid w:val="00386C42"/>
    <w:rsid w:val="003944B5"/>
    <w:rsid w:val="003B0050"/>
    <w:rsid w:val="003B0B84"/>
    <w:rsid w:val="003C1F52"/>
    <w:rsid w:val="003D3B64"/>
    <w:rsid w:val="003F302A"/>
    <w:rsid w:val="003F681E"/>
    <w:rsid w:val="003F7814"/>
    <w:rsid w:val="004110F0"/>
    <w:rsid w:val="00416194"/>
    <w:rsid w:val="00432924"/>
    <w:rsid w:val="004444C2"/>
    <w:rsid w:val="00450584"/>
    <w:rsid w:val="004527BA"/>
    <w:rsid w:val="00453C86"/>
    <w:rsid w:val="0046352A"/>
    <w:rsid w:val="00475147"/>
    <w:rsid w:val="00475F28"/>
    <w:rsid w:val="00484010"/>
    <w:rsid w:val="00484505"/>
    <w:rsid w:val="00491995"/>
    <w:rsid w:val="004A54DA"/>
    <w:rsid w:val="004B19FE"/>
    <w:rsid w:val="004D6E23"/>
    <w:rsid w:val="004E5124"/>
    <w:rsid w:val="0050467D"/>
    <w:rsid w:val="00552473"/>
    <w:rsid w:val="00576112"/>
    <w:rsid w:val="00581FC4"/>
    <w:rsid w:val="0058309B"/>
    <w:rsid w:val="005A0454"/>
    <w:rsid w:val="005B435B"/>
    <w:rsid w:val="005C324F"/>
    <w:rsid w:val="005D5FF7"/>
    <w:rsid w:val="005E27DB"/>
    <w:rsid w:val="005F557C"/>
    <w:rsid w:val="00600005"/>
    <w:rsid w:val="00606D44"/>
    <w:rsid w:val="00607227"/>
    <w:rsid w:val="006078B0"/>
    <w:rsid w:val="00617FB3"/>
    <w:rsid w:val="00630BB8"/>
    <w:rsid w:val="006404D7"/>
    <w:rsid w:val="006803EA"/>
    <w:rsid w:val="006A3E7E"/>
    <w:rsid w:val="006C175D"/>
    <w:rsid w:val="006C3CE4"/>
    <w:rsid w:val="006E1DBA"/>
    <w:rsid w:val="006E7D71"/>
    <w:rsid w:val="0071093A"/>
    <w:rsid w:val="007121B6"/>
    <w:rsid w:val="00721ED7"/>
    <w:rsid w:val="00722BFA"/>
    <w:rsid w:val="007245AE"/>
    <w:rsid w:val="00731E60"/>
    <w:rsid w:val="00732754"/>
    <w:rsid w:val="0074482E"/>
    <w:rsid w:val="00772062"/>
    <w:rsid w:val="00777DF1"/>
    <w:rsid w:val="00784CA4"/>
    <w:rsid w:val="00793EF8"/>
    <w:rsid w:val="00795E06"/>
    <w:rsid w:val="007A1AA4"/>
    <w:rsid w:val="007A712F"/>
    <w:rsid w:val="007C1D18"/>
    <w:rsid w:val="007C6272"/>
    <w:rsid w:val="007D13FF"/>
    <w:rsid w:val="007D19E9"/>
    <w:rsid w:val="007E26B2"/>
    <w:rsid w:val="007F00EE"/>
    <w:rsid w:val="007F13A6"/>
    <w:rsid w:val="007F3385"/>
    <w:rsid w:val="007F3F05"/>
    <w:rsid w:val="007F4716"/>
    <w:rsid w:val="007F6B03"/>
    <w:rsid w:val="00816998"/>
    <w:rsid w:val="008343CE"/>
    <w:rsid w:val="008360F7"/>
    <w:rsid w:val="00837791"/>
    <w:rsid w:val="00842AFC"/>
    <w:rsid w:val="00853B00"/>
    <w:rsid w:val="00861999"/>
    <w:rsid w:val="0086322C"/>
    <w:rsid w:val="00881CF2"/>
    <w:rsid w:val="00886260"/>
    <w:rsid w:val="00896006"/>
    <w:rsid w:val="0089614F"/>
    <w:rsid w:val="008A5C93"/>
    <w:rsid w:val="008B6D93"/>
    <w:rsid w:val="008B780A"/>
    <w:rsid w:val="008C40D5"/>
    <w:rsid w:val="008D06D7"/>
    <w:rsid w:val="008D3B28"/>
    <w:rsid w:val="008E2A01"/>
    <w:rsid w:val="00902550"/>
    <w:rsid w:val="00917F5F"/>
    <w:rsid w:val="00920486"/>
    <w:rsid w:val="00922030"/>
    <w:rsid w:val="00926303"/>
    <w:rsid w:val="00936FAD"/>
    <w:rsid w:val="0094123E"/>
    <w:rsid w:val="00950D06"/>
    <w:rsid w:val="00964CDD"/>
    <w:rsid w:val="00974D7A"/>
    <w:rsid w:val="00977F28"/>
    <w:rsid w:val="0098106B"/>
    <w:rsid w:val="009814CE"/>
    <w:rsid w:val="00986738"/>
    <w:rsid w:val="00986AFE"/>
    <w:rsid w:val="0099113E"/>
    <w:rsid w:val="009B2C93"/>
    <w:rsid w:val="009B76A8"/>
    <w:rsid w:val="009E03A6"/>
    <w:rsid w:val="009E3389"/>
    <w:rsid w:val="009F57CC"/>
    <w:rsid w:val="00A006D5"/>
    <w:rsid w:val="00A04A6D"/>
    <w:rsid w:val="00A11700"/>
    <w:rsid w:val="00A165D5"/>
    <w:rsid w:val="00A501CB"/>
    <w:rsid w:val="00A66F8F"/>
    <w:rsid w:val="00A76AE6"/>
    <w:rsid w:val="00A83F1C"/>
    <w:rsid w:val="00A879F8"/>
    <w:rsid w:val="00A87DE8"/>
    <w:rsid w:val="00A93083"/>
    <w:rsid w:val="00AB5DC8"/>
    <w:rsid w:val="00AD7944"/>
    <w:rsid w:val="00AF69DB"/>
    <w:rsid w:val="00AF6FB8"/>
    <w:rsid w:val="00B27D52"/>
    <w:rsid w:val="00B33688"/>
    <w:rsid w:val="00B40083"/>
    <w:rsid w:val="00B424AC"/>
    <w:rsid w:val="00B44E00"/>
    <w:rsid w:val="00B4598F"/>
    <w:rsid w:val="00B50EB2"/>
    <w:rsid w:val="00B52811"/>
    <w:rsid w:val="00B6471E"/>
    <w:rsid w:val="00B73CB0"/>
    <w:rsid w:val="00B81044"/>
    <w:rsid w:val="00B85B85"/>
    <w:rsid w:val="00B868D9"/>
    <w:rsid w:val="00BA5A21"/>
    <w:rsid w:val="00BC53F0"/>
    <w:rsid w:val="00BC71F7"/>
    <w:rsid w:val="00BF0EE9"/>
    <w:rsid w:val="00C00A4E"/>
    <w:rsid w:val="00C054E2"/>
    <w:rsid w:val="00C05C98"/>
    <w:rsid w:val="00C14D3E"/>
    <w:rsid w:val="00C36EE8"/>
    <w:rsid w:val="00C4112E"/>
    <w:rsid w:val="00C45B09"/>
    <w:rsid w:val="00C467DE"/>
    <w:rsid w:val="00C47D87"/>
    <w:rsid w:val="00C47E99"/>
    <w:rsid w:val="00C649C1"/>
    <w:rsid w:val="00C65228"/>
    <w:rsid w:val="00C6663F"/>
    <w:rsid w:val="00C668A5"/>
    <w:rsid w:val="00C74F3B"/>
    <w:rsid w:val="00C85AA5"/>
    <w:rsid w:val="00C909AB"/>
    <w:rsid w:val="00C96A55"/>
    <w:rsid w:val="00CD4CBF"/>
    <w:rsid w:val="00CE0D8F"/>
    <w:rsid w:val="00CE2F42"/>
    <w:rsid w:val="00CE68B6"/>
    <w:rsid w:val="00CF4079"/>
    <w:rsid w:val="00D01667"/>
    <w:rsid w:val="00D07561"/>
    <w:rsid w:val="00D15285"/>
    <w:rsid w:val="00D20686"/>
    <w:rsid w:val="00D337CC"/>
    <w:rsid w:val="00D34E53"/>
    <w:rsid w:val="00D45F12"/>
    <w:rsid w:val="00D6348F"/>
    <w:rsid w:val="00D8798D"/>
    <w:rsid w:val="00D912A4"/>
    <w:rsid w:val="00DA5CF8"/>
    <w:rsid w:val="00DC029D"/>
    <w:rsid w:val="00DC438E"/>
    <w:rsid w:val="00DC52BD"/>
    <w:rsid w:val="00DC732D"/>
    <w:rsid w:val="00DC7B33"/>
    <w:rsid w:val="00DD039B"/>
    <w:rsid w:val="00DD1A54"/>
    <w:rsid w:val="00DD72A2"/>
    <w:rsid w:val="00DE5334"/>
    <w:rsid w:val="00DE5724"/>
    <w:rsid w:val="00DE5DFF"/>
    <w:rsid w:val="00E1410C"/>
    <w:rsid w:val="00E15867"/>
    <w:rsid w:val="00E207BE"/>
    <w:rsid w:val="00E31C28"/>
    <w:rsid w:val="00E37444"/>
    <w:rsid w:val="00E37DC5"/>
    <w:rsid w:val="00E40E14"/>
    <w:rsid w:val="00E50EB3"/>
    <w:rsid w:val="00E51C1F"/>
    <w:rsid w:val="00E52C36"/>
    <w:rsid w:val="00E56A5B"/>
    <w:rsid w:val="00E56EC1"/>
    <w:rsid w:val="00E7397E"/>
    <w:rsid w:val="00EA788E"/>
    <w:rsid w:val="00EB6E23"/>
    <w:rsid w:val="00EB7A6C"/>
    <w:rsid w:val="00EC0BC3"/>
    <w:rsid w:val="00EE5201"/>
    <w:rsid w:val="00EE79FB"/>
    <w:rsid w:val="00EF6953"/>
    <w:rsid w:val="00EF6C9B"/>
    <w:rsid w:val="00F061B4"/>
    <w:rsid w:val="00F0679C"/>
    <w:rsid w:val="00F10CC3"/>
    <w:rsid w:val="00F17010"/>
    <w:rsid w:val="00F42021"/>
    <w:rsid w:val="00F4234E"/>
    <w:rsid w:val="00F47315"/>
    <w:rsid w:val="00F47985"/>
    <w:rsid w:val="00F563B0"/>
    <w:rsid w:val="00F567B5"/>
    <w:rsid w:val="00F60A97"/>
    <w:rsid w:val="00F67AAF"/>
    <w:rsid w:val="00F7155C"/>
    <w:rsid w:val="00F7502F"/>
    <w:rsid w:val="00F861E8"/>
    <w:rsid w:val="00F910E3"/>
    <w:rsid w:val="00F91F90"/>
    <w:rsid w:val="00F9309E"/>
    <w:rsid w:val="00FA46F2"/>
    <w:rsid w:val="00FA5F9D"/>
    <w:rsid w:val="00FC1E9B"/>
    <w:rsid w:val="00FC51FF"/>
    <w:rsid w:val="00FC6E72"/>
    <w:rsid w:val="00FC71CD"/>
    <w:rsid w:val="00FD6360"/>
    <w:rsid w:val="00FE2798"/>
    <w:rsid w:val="00FE2A45"/>
    <w:rsid w:val="00FE77B7"/>
    <w:rsid w:val="00FF1B97"/>
    <w:rsid w:val="00FF21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301F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343C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343C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3C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3CB0"/>
    <w:rPr>
      <w:sz w:val="18"/>
      <w:szCs w:val="18"/>
    </w:rPr>
  </w:style>
  <w:style w:type="paragraph" w:styleId="a4">
    <w:name w:val="footer"/>
    <w:basedOn w:val="a"/>
    <w:link w:val="Char0"/>
    <w:uiPriority w:val="99"/>
    <w:unhideWhenUsed/>
    <w:rsid w:val="00B73CB0"/>
    <w:pPr>
      <w:tabs>
        <w:tab w:val="center" w:pos="4153"/>
        <w:tab w:val="right" w:pos="8306"/>
      </w:tabs>
      <w:snapToGrid w:val="0"/>
      <w:jc w:val="left"/>
    </w:pPr>
    <w:rPr>
      <w:sz w:val="18"/>
      <w:szCs w:val="18"/>
    </w:rPr>
  </w:style>
  <w:style w:type="character" w:customStyle="1" w:styleId="Char0">
    <w:name w:val="页脚 Char"/>
    <w:basedOn w:val="a0"/>
    <w:link w:val="a4"/>
    <w:uiPriority w:val="99"/>
    <w:rsid w:val="00B73CB0"/>
    <w:rPr>
      <w:sz w:val="18"/>
      <w:szCs w:val="18"/>
    </w:rPr>
  </w:style>
  <w:style w:type="character" w:styleId="a5">
    <w:name w:val="Hyperlink"/>
    <w:basedOn w:val="a0"/>
    <w:uiPriority w:val="99"/>
    <w:unhideWhenUsed/>
    <w:rsid w:val="00986738"/>
    <w:rPr>
      <w:color w:val="0000FF" w:themeColor="hyperlink"/>
      <w:u w:val="single"/>
    </w:rPr>
  </w:style>
  <w:style w:type="paragraph" w:styleId="a6">
    <w:name w:val="Balloon Text"/>
    <w:basedOn w:val="a"/>
    <w:link w:val="Char1"/>
    <w:uiPriority w:val="99"/>
    <w:semiHidden/>
    <w:unhideWhenUsed/>
    <w:rsid w:val="00EF6953"/>
    <w:rPr>
      <w:sz w:val="18"/>
      <w:szCs w:val="18"/>
    </w:rPr>
  </w:style>
  <w:style w:type="character" w:customStyle="1" w:styleId="Char1">
    <w:name w:val="批注框文本 Char"/>
    <w:basedOn w:val="a0"/>
    <w:link w:val="a6"/>
    <w:uiPriority w:val="99"/>
    <w:semiHidden/>
    <w:rsid w:val="00EF6953"/>
    <w:rPr>
      <w:sz w:val="18"/>
      <w:szCs w:val="18"/>
    </w:rPr>
  </w:style>
  <w:style w:type="paragraph" w:styleId="a7">
    <w:name w:val="Document Map"/>
    <w:basedOn w:val="a"/>
    <w:link w:val="Char2"/>
    <w:uiPriority w:val="99"/>
    <w:semiHidden/>
    <w:unhideWhenUsed/>
    <w:rsid w:val="00301FF4"/>
    <w:rPr>
      <w:rFonts w:ascii="宋体" w:eastAsia="宋体"/>
      <w:sz w:val="18"/>
      <w:szCs w:val="18"/>
    </w:rPr>
  </w:style>
  <w:style w:type="character" w:customStyle="1" w:styleId="Char2">
    <w:name w:val="文档结构图 Char"/>
    <w:basedOn w:val="a0"/>
    <w:link w:val="a7"/>
    <w:uiPriority w:val="99"/>
    <w:semiHidden/>
    <w:rsid w:val="00301FF4"/>
    <w:rPr>
      <w:rFonts w:ascii="宋体" w:eastAsia="宋体"/>
      <w:sz w:val="18"/>
      <w:szCs w:val="18"/>
    </w:rPr>
  </w:style>
  <w:style w:type="character" w:customStyle="1" w:styleId="2Char">
    <w:name w:val="标题 2 Char"/>
    <w:basedOn w:val="a0"/>
    <w:link w:val="2"/>
    <w:uiPriority w:val="9"/>
    <w:rsid w:val="00301F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343CE"/>
    <w:rPr>
      <w:b/>
      <w:bCs/>
      <w:sz w:val="32"/>
      <w:szCs w:val="32"/>
    </w:rPr>
  </w:style>
  <w:style w:type="character" w:customStyle="1" w:styleId="4Char">
    <w:name w:val="标题 4 Char"/>
    <w:basedOn w:val="a0"/>
    <w:link w:val="4"/>
    <w:uiPriority w:val="9"/>
    <w:rsid w:val="008343CE"/>
    <w:rPr>
      <w:rFonts w:asciiTheme="majorHAnsi" w:eastAsiaTheme="majorEastAsia" w:hAnsiTheme="majorHAnsi" w:cstheme="majorBidi"/>
      <w:b/>
      <w:bCs/>
      <w:sz w:val="28"/>
      <w:szCs w:val="28"/>
    </w:rPr>
  </w:style>
  <w:style w:type="paragraph" w:styleId="a8">
    <w:name w:val="Body Text"/>
    <w:basedOn w:val="a"/>
    <w:link w:val="Char3"/>
    <w:uiPriority w:val="99"/>
    <w:semiHidden/>
    <w:unhideWhenUsed/>
    <w:rsid w:val="00F7155C"/>
    <w:pPr>
      <w:spacing w:after="120"/>
    </w:pPr>
  </w:style>
  <w:style w:type="character" w:customStyle="1" w:styleId="Char3">
    <w:name w:val="正文文本 Char"/>
    <w:basedOn w:val="a0"/>
    <w:link w:val="a8"/>
    <w:uiPriority w:val="99"/>
    <w:semiHidden/>
    <w:rsid w:val="00F7155C"/>
  </w:style>
  <w:style w:type="paragraph" w:styleId="a9">
    <w:name w:val="Body Text First Indent"/>
    <w:basedOn w:val="a8"/>
    <w:link w:val="Char4"/>
    <w:uiPriority w:val="99"/>
    <w:unhideWhenUsed/>
    <w:rsid w:val="00F7155C"/>
    <w:pPr>
      <w:ind w:firstLineChars="100" w:firstLine="420"/>
    </w:pPr>
    <w:rPr>
      <w:rFonts w:ascii="Times New Roman" w:eastAsia="宋体" w:hAnsi="Times New Roman" w:cs="Times New Roman"/>
      <w:szCs w:val="20"/>
    </w:rPr>
  </w:style>
  <w:style w:type="character" w:customStyle="1" w:styleId="Char4">
    <w:name w:val="正文首行缩进 Char"/>
    <w:basedOn w:val="Char3"/>
    <w:link w:val="a9"/>
    <w:rsid w:val="00F7155C"/>
    <w:rPr>
      <w:rFonts w:ascii="Times New Roman" w:eastAsia="宋体" w:hAnsi="Times New Roman" w:cs="Times New Roman"/>
      <w:szCs w:val="20"/>
    </w:rPr>
  </w:style>
  <w:style w:type="character" w:styleId="aa">
    <w:name w:val="annotation reference"/>
    <w:basedOn w:val="a0"/>
    <w:uiPriority w:val="99"/>
    <w:semiHidden/>
    <w:unhideWhenUsed/>
    <w:rsid w:val="006078B0"/>
    <w:rPr>
      <w:sz w:val="21"/>
      <w:szCs w:val="21"/>
    </w:rPr>
  </w:style>
  <w:style w:type="paragraph" w:styleId="ab">
    <w:name w:val="annotation text"/>
    <w:basedOn w:val="a"/>
    <w:link w:val="Char5"/>
    <w:uiPriority w:val="99"/>
    <w:semiHidden/>
    <w:unhideWhenUsed/>
    <w:rsid w:val="006078B0"/>
    <w:pPr>
      <w:jc w:val="left"/>
    </w:pPr>
  </w:style>
  <w:style w:type="character" w:customStyle="1" w:styleId="Char5">
    <w:name w:val="批注文字 Char"/>
    <w:basedOn w:val="a0"/>
    <w:link w:val="ab"/>
    <w:uiPriority w:val="99"/>
    <w:semiHidden/>
    <w:rsid w:val="006078B0"/>
  </w:style>
  <w:style w:type="paragraph" w:styleId="ac">
    <w:name w:val="annotation subject"/>
    <w:basedOn w:val="ab"/>
    <w:next w:val="ab"/>
    <w:link w:val="Char6"/>
    <w:uiPriority w:val="99"/>
    <w:semiHidden/>
    <w:unhideWhenUsed/>
    <w:rsid w:val="006078B0"/>
    <w:rPr>
      <w:b/>
      <w:bCs/>
    </w:rPr>
  </w:style>
  <w:style w:type="character" w:customStyle="1" w:styleId="Char6">
    <w:name w:val="批注主题 Char"/>
    <w:basedOn w:val="Char5"/>
    <w:link w:val="ac"/>
    <w:uiPriority w:val="99"/>
    <w:semiHidden/>
    <w:rsid w:val="006078B0"/>
    <w:rPr>
      <w:b/>
      <w:bCs/>
    </w:rPr>
  </w:style>
  <w:style w:type="paragraph" w:styleId="ad">
    <w:name w:val="List Paragraph"/>
    <w:basedOn w:val="a"/>
    <w:uiPriority w:val="34"/>
    <w:qFormat/>
    <w:rsid w:val="00AD794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301F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343C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343C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3C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3CB0"/>
    <w:rPr>
      <w:sz w:val="18"/>
      <w:szCs w:val="18"/>
    </w:rPr>
  </w:style>
  <w:style w:type="paragraph" w:styleId="a4">
    <w:name w:val="footer"/>
    <w:basedOn w:val="a"/>
    <w:link w:val="Char0"/>
    <w:uiPriority w:val="99"/>
    <w:unhideWhenUsed/>
    <w:rsid w:val="00B73CB0"/>
    <w:pPr>
      <w:tabs>
        <w:tab w:val="center" w:pos="4153"/>
        <w:tab w:val="right" w:pos="8306"/>
      </w:tabs>
      <w:snapToGrid w:val="0"/>
      <w:jc w:val="left"/>
    </w:pPr>
    <w:rPr>
      <w:sz w:val="18"/>
      <w:szCs w:val="18"/>
    </w:rPr>
  </w:style>
  <w:style w:type="character" w:customStyle="1" w:styleId="Char0">
    <w:name w:val="页脚 Char"/>
    <w:basedOn w:val="a0"/>
    <w:link w:val="a4"/>
    <w:uiPriority w:val="99"/>
    <w:rsid w:val="00B73CB0"/>
    <w:rPr>
      <w:sz w:val="18"/>
      <w:szCs w:val="18"/>
    </w:rPr>
  </w:style>
  <w:style w:type="character" w:styleId="a5">
    <w:name w:val="Hyperlink"/>
    <w:basedOn w:val="a0"/>
    <w:uiPriority w:val="99"/>
    <w:unhideWhenUsed/>
    <w:rsid w:val="00986738"/>
    <w:rPr>
      <w:color w:val="0000FF" w:themeColor="hyperlink"/>
      <w:u w:val="single"/>
    </w:rPr>
  </w:style>
  <w:style w:type="paragraph" w:styleId="a6">
    <w:name w:val="Balloon Text"/>
    <w:basedOn w:val="a"/>
    <w:link w:val="Char1"/>
    <w:uiPriority w:val="99"/>
    <w:semiHidden/>
    <w:unhideWhenUsed/>
    <w:rsid w:val="00EF6953"/>
    <w:rPr>
      <w:sz w:val="18"/>
      <w:szCs w:val="18"/>
    </w:rPr>
  </w:style>
  <w:style w:type="character" w:customStyle="1" w:styleId="Char1">
    <w:name w:val="批注框文本 Char"/>
    <w:basedOn w:val="a0"/>
    <w:link w:val="a6"/>
    <w:uiPriority w:val="99"/>
    <w:semiHidden/>
    <w:rsid w:val="00EF6953"/>
    <w:rPr>
      <w:sz w:val="18"/>
      <w:szCs w:val="18"/>
    </w:rPr>
  </w:style>
  <w:style w:type="paragraph" w:styleId="a7">
    <w:name w:val="Document Map"/>
    <w:basedOn w:val="a"/>
    <w:link w:val="Char2"/>
    <w:uiPriority w:val="99"/>
    <w:semiHidden/>
    <w:unhideWhenUsed/>
    <w:rsid w:val="00301FF4"/>
    <w:rPr>
      <w:rFonts w:ascii="宋体" w:eastAsia="宋体"/>
      <w:sz w:val="18"/>
      <w:szCs w:val="18"/>
    </w:rPr>
  </w:style>
  <w:style w:type="character" w:customStyle="1" w:styleId="Char2">
    <w:name w:val="文档结构图 Char"/>
    <w:basedOn w:val="a0"/>
    <w:link w:val="a7"/>
    <w:uiPriority w:val="99"/>
    <w:semiHidden/>
    <w:rsid w:val="00301FF4"/>
    <w:rPr>
      <w:rFonts w:ascii="宋体" w:eastAsia="宋体"/>
      <w:sz w:val="18"/>
      <w:szCs w:val="18"/>
    </w:rPr>
  </w:style>
  <w:style w:type="character" w:customStyle="1" w:styleId="2Char">
    <w:name w:val="标题 2 Char"/>
    <w:basedOn w:val="a0"/>
    <w:link w:val="2"/>
    <w:uiPriority w:val="9"/>
    <w:rsid w:val="00301F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343CE"/>
    <w:rPr>
      <w:b/>
      <w:bCs/>
      <w:sz w:val="32"/>
      <w:szCs w:val="32"/>
    </w:rPr>
  </w:style>
  <w:style w:type="character" w:customStyle="1" w:styleId="4Char">
    <w:name w:val="标题 4 Char"/>
    <w:basedOn w:val="a0"/>
    <w:link w:val="4"/>
    <w:uiPriority w:val="9"/>
    <w:rsid w:val="008343CE"/>
    <w:rPr>
      <w:rFonts w:asciiTheme="majorHAnsi" w:eastAsiaTheme="majorEastAsia" w:hAnsiTheme="majorHAnsi" w:cstheme="majorBidi"/>
      <w:b/>
      <w:bCs/>
      <w:sz w:val="28"/>
      <w:szCs w:val="28"/>
    </w:rPr>
  </w:style>
  <w:style w:type="paragraph" w:styleId="a8">
    <w:name w:val="Body Text"/>
    <w:basedOn w:val="a"/>
    <w:link w:val="Char3"/>
    <w:uiPriority w:val="99"/>
    <w:semiHidden/>
    <w:unhideWhenUsed/>
    <w:rsid w:val="00F7155C"/>
    <w:pPr>
      <w:spacing w:after="120"/>
    </w:pPr>
  </w:style>
  <w:style w:type="character" w:customStyle="1" w:styleId="Char3">
    <w:name w:val="正文文本 Char"/>
    <w:basedOn w:val="a0"/>
    <w:link w:val="a8"/>
    <w:uiPriority w:val="99"/>
    <w:semiHidden/>
    <w:rsid w:val="00F7155C"/>
  </w:style>
  <w:style w:type="paragraph" w:styleId="a9">
    <w:name w:val="Body Text First Indent"/>
    <w:basedOn w:val="a8"/>
    <w:link w:val="Char4"/>
    <w:uiPriority w:val="99"/>
    <w:unhideWhenUsed/>
    <w:rsid w:val="00F7155C"/>
    <w:pPr>
      <w:ind w:firstLineChars="100" w:firstLine="420"/>
    </w:pPr>
    <w:rPr>
      <w:rFonts w:ascii="Times New Roman" w:eastAsia="宋体" w:hAnsi="Times New Roman" w:cs="Times New Roman"/>
      <w:szCs w:val="20"/>
    </w:rPr>
  </w:style>
  <w:style w:type="character" w:customStyle="1" w:styleId="Char4">
    <w:name w:val="正文首行缩进 Char"/>
    <w:basedOn w:val="Char3"/>
    <w:link w:val="a9"/>
    <w:rsid w:val="00F7155C"/>
    <w:rPr>
      <w:rFonts w:ascii="Times New Roman" w:eastAsia="宋体" w:hAnsi="Times New Roman" w:cs="Times New Roman"/>
      <w:szCs w:val="20"/>
    </w:rPr>
  </w:style>
  <w:style w:type="character" w:styleId="aa">
    <w:name w:val="annotation reference"/>
    <w:basedOn w:val="a0"/>
    <w:uiPriority w:val="99"/>
    <w:semiHidden/>
    <w:unhideWhenUsed/>
    <w:rsid w:val="006078B0"/>
    <w:rPr>
      <w:sz w:val="21"/>
      <w:szCs w:val="21"/>
    </w:rPr>
  </w:style>
  <w:style w:type="paragraph" w:styleId="ab">
    <w:name w:val="annotation text"/>
    <w:basedOn w:val="a"/>
    <w:link w:val="Char5"/>
    <w:uiPriority w:val="99"/>
    <w:semiHidden/>
    <w:unhideWhenUsed/>
    <w:rsid w:val="006078B0"/>
    <w:pPr>
      <w:jc w:val="left"/>
    </w:pPr>
  </w:style>
  <w:style w:type="character" w:customStyle="1" w:styleId="Char5">
    <w:name w:val="批注文字 Char"/>
    <w:basedOn w:val="a0"/>
    <w:link w:val="ab"/>
    <w:uiPriority w:val="99"/>
    <w:semiHidden/>
    <w:rsid w:val="006078B0"/>
  </w:style>
  <w:style w:type="paragraph" w:styleId="ac">
    <w:name w:val="annotation subject"/>
    <w:basedOn w:val="ab"/>
    <w:next w:val="ab"/>
    <w:link w:val="Char6"/>
    <w:uiPriority w:val="99"/>
    <w:semiHidden/>
    <w:unhideWhenUsed/>
    <w:rsid w:val="006078B0"/>
    <w:rPr>
      <w:b/>
      <w:bCs/>
    </w:rPr>
  </w:style>
  <w:style w:type="character" w:customStyle="1" w:styleId="Char6">
    <w:name w:val="批注主题 Char"/>
    <w:basedOn w:val="Char5"/>
    <w:link w:val="ac"/>
    <w:uiPriority w:val="99"/>
    <w:semiHidden/>
    <w:rsid w:val="006078B0"/>
    <w:rPr>
      <w:b/>
      <w:bCs/>
    </w:rPr>
  </w:style>
  <w:style w:type="paragraph" w:styleId="ad">
    <w:name w:val="List Paragraph"/>
    <w:basedOn w:val="a"/>
    <w:uiPriority w:val="34"/>
    <w:qFormat/>
    <w:rsid w:val="00AD794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81469">
      <w:bodyDiv w:val="1"/>
      <w:marLeft w:val="0"/>
      <w:marRight w:val="0"/>
      <w:marTop w:val="0"/>
      <w:marBottom w:val="0"/>
      <w:divBdr>
        <w:top w:val="none" w:sz="0" w:space="0" w:color="auto"/>
        <w:left w:val="none" w:sz="0" w:space="0" w:color="auto"/>
        <w:bottom w:val="none" w:sz="0" w:space="0" w:color="auto"/>
        <w:right w:val="none" w:sz="0" w:space="0" w:color="auto"/>
      </w:divBdr>
      <w:divsChild>
        <w:div w:id="1032876317">
          <w:marLeft w:val="0"/>
          <w:marRight w:val="0"/>
          <w:marTop w:val="0"/>
          <w:marBottom w:val="0"/>
          <w:divBdr>
            <w:top w:val="none" w:sz="0" w:space="0" w:color="auto"/>
            <w:left w:val="none" w:sz="0" w:space="0" w:color="auto"/>
            <w:bottom w:val="none" w:sz="0" w:space="0" w:color="auto"/>
            <w:right w:val="none" w:sz="0" w:space="0" w:color="auto"/>
          </w:divBdr>
        </w:div>
      </w:divsChild>
    </w:div>
    <w:div w:id="1929577255">
      <w:bodyDiv w:val="1"/>
      <w:marLeft w:val="0"/>
      <w:marRight w:val="0"/>
      <w:marTop w:val="0"/>
      <w:marBottom w:val="0"/>
      <w:divBdr>
        <w:top w:val="none" w:sz="0" w:space="0" w:color="auto"/>
        <w:left w:val="none" w:sz="0" w:space="0" w:color="auto"/>
        <w:bottom w:val="none" w:sz="0" w:space="0" w:color="auto"/>
        <w:right w:val="none" w:sz="0" w:space="0" w:color="auto"/>
      </w:divBdr>
      <w:divsChild>
        <w:div w:id="1491822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92.168.0.185/UserLogin/UserLogin/Login&#65292;&#36827;&#20837;&#22914;&#22270;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192.168.0.185/UserLogin/UserLogin/Login&#65292;&#36827;&#20837;&#22914;&#22270;1"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0F0D63E-3CB7-4506-89BC-37D8058B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6</Pages>
  <Words>150</Words>
  <Characters>860</Characters>
  <Application>Microsoft Office Word</Application>
  <DocSecurity>0</DocSecurity>
  <Lines>7</Lines>
  <Paragraphs>2</Paragraphs>
  <ScaleCrop>false</ScaleCrop>
  <Company>China</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Personal</cp:lastModifiedBy>
  <cp:revision>7</cp:revision>
  <dcterms:created xsi:type="dcterms:W3CDTF">2015-07-02T01:35:00Z</dcterms:created>
  <dcterms:modified xsi:type="dcterms:W3CDTF">2015-09-14T09:20:00Z</dcterms:modified>
</cp:coreProperties>
</file>