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E0031" w14:textId="77777777"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E1A1F5C" w14:textId="77777777" w:rsidR="00831A16" w:rsidRDefault="00321735" w:rsidP="00F571D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1B31D1CF" w14:textId="77777777"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35"/>
        <w:gridCol w:w="411"/>
        <w:gridCol w:w="1097"/>
      </w:tblGrid>
      <w:tr w:rsidR="00831A16" w14:paraId="42E28B8E" w14:textId="77777777" w:rsidTr="00457AF1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614AAD5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14:paraId="08E7E255" w14:textId="77777777" w:rsidR="00831A16" w:rsidRDefault="00AF4F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北京市评标专家</w:t>
            </w:r>
            <w:proofErr w:type="gramStart"/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库系统</w:t>
            </w:r>
            <w:proofErr w:type="gramEnd"/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运行维护及等级保护三级测评费</w:t>
            </w:r>
          </w:p>
        </w:tc>
      </w:tr>
      <w:tr w:rsidR="00831A16" w14:paraId="51EF0DC1" w14:textId="77777777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081094A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14:paraId="7F23FB92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22770AA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14:paraId="4BDF55E5" w14:textId="77777777"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14:paraId="7B1FFB41" w14:textId="77777777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5AEF7D9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14:paraId="30B26AA4" w14:textId="77777777" w:rsidR="00831A16" w:rsidRDefault="00AF4F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李元民</w:t>
            </w:r>
            <w:proofErr w:type="gramEnd"/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47B1EC6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14:paraId="0FC7B2B8" w14:textId="77777777" w:rsidR="00831A16" w:rsidRDefault="00AF4F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F4F27">
              <w:rPr>
                <w:rFonts w:ascii="仿宋_GB2312" w:eastAsia="仿宋_GB2312" w:hAnsi="宋体" w:cs="宋体"/>
                <w:kern w:val="0"/>
                <w:szCs w:val="21"/>
              </w:rPr>
              <w:t>82371202</w:t>
            </w:r>
          </w:p>
        </w:tc>
      </w:tr>
      <w:tr w:rsidR="00831A16" w14:paraId="1A354C4B" w14:textId="77777777" w:rsidTr="00457AF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14F6F89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61AB2B4B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7EA8BACD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2A13538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4277D15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9A696AE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56EF3AC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2AF76AE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1068D17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2039B84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615F25AD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AF4F27" w14:paraId="70D7AC59" w14:textId="77777777" w:rsidTr="00457AF1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09BCA90C" w14:textId="77777777" w:rsidR="00AF4F27" w:rsidRDefault="00AF4F27" w:rsidP="00AF4F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25ADF5FF" w14:textId="77777777" w:rsidR="00AF4F27" w:rsidRDefault="00AF4F27" w:rsidP="00AF4F2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1DC2F9CD" w14:textId="77777777" w:rsidR="00AF4F27" w:rsidRDefault="00AF4F27" w:rsidP="00AF4F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5BF5EFDC" w14:textId="77777777" w:rsidR="00AF4F27" w:rsidRDefault="00AF4F27" w:rsidP="00AF4F2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54.570000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04FFA238" w14:textId="77777777" w:rsidR="00AF4F27" w:rsidRDefault="00AF4F27" w:rsidP="00AF4F27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45.750000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5DFEE2E8" w14:textId="77777777" w:rsidR="00AF4F27" w:rsidRDefault="00AF4F27" w:rsidP="00AF4F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1653D0B3" w14:textId="77777777" w:rsidR="00AF4F27" w:rsidRDefault="00AF4F27" w:rsidP="00AF4F27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83.84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287A2484" w14:textId="77777777" w:rsidR="00AF4F27" w:rsidRDefault="00AF4F27" w:rsidP="001F06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="001F06EB">
              <w:rPr>
                <w:rFonts w:ascii="仿宋_GB2312" w:eastAsia="仿宋_GB2312" w:hAnsi="宋体" w:cs="宋体" w:hint="eastAsia"/>
                <w:kern w:val="0"/>
                <w:szCs w:val="21"/>
              </w:rPr>
              <w:t>38</w:t>
            </w:r>
          </w:p>
        </w:tc>
      </w:tr>
      <w:tr w:rsidR="00AF4F27" w14:paraId="0231D0FA" w14:textId="77777777" w:rsidTr="00457AF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1CFBCEB7" w14:textId="77777777" w:rsidR="00AF4F27" w:rsidRDefault="00AF4F27" w:rsidP="00AF4F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03360A0B" w14:textId="77777777" w:rsidR="00AF4F27" w:rsidRDefault="00AF4F27" w:rsidP="00AF4F2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4B2BE704" w14:textId="77777777" w:rsidR="00AF4F27" w:rsidRDefault="00AF4F27" w:rsidP="00AF4F2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6E4A65EF" w14:textId="77777777" w:rsidR="00AF4F27" w:rsidRDefault="00AF4F27" w:rsidP="00AF4F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37357EBB" w14:textId="77777777" w:rsidR="00AF4F27" w:rsidRDefault="00AF4F27" w:rsidP="00AF4F27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54.570000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1A4B9DFC" w14:textId="77777777" w:rsidR="00AF4F27" w:rsidRDefault="00AF4F27" w:rsidP="00AF4F27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45.750000 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61F87C0D" w14:textId="77777777" w:rsidR="00AF4F27" w:rsidRDefault="00AF4F27" w:rsidP="00AF4F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14BBDEB5" w14:textId="77777777" w:rsidR="00AF4F27" w:rsidRDefault="00AF4F27" w:rsidP="00AF4F27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83.84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065B9362" w14:textId="77777777" w:rsidR="00AF4F27" w:rsidRDefault="00043887" w:rsidP="00AF4F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0C6A5A49" w14:textId="77777777" w:rsidTr="00457AF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4C2AA70A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1B57088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74EEB7A5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05083346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26A3C180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7343006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6C732C08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196D2D2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01AE5D88" w14:textId="77777777" w:rsidTr="00457AF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67165492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5EB74BC4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14:paraId="38E2792B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14:paraId="634F2DBA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14:paraId="6F9A20DE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14:paraId="06EBDED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21D15B4A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14:paraId="77A7F6A7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1AD6B819" w14:textId="77777777" w:rsidTr="00457AF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1946DD6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14:paraId="4EA9B98D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14:paraId="604038F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31A16" w14:paraId="7E7D4DAE" w14:textId="77777777" w:rsidTr="00457AF1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3A61526D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14:paraId="42A3F40B" w14:textId="77777777" w:rsidR="00831A16" w:rsidRDefault="00AF4F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通过对云服务器系统、数据库软件、应用系统和接口、数据、信息资源、数字签名管理技术维护和面向用户业务的技术支持服务，保证北京市评标专家</w:t>
            </w:r>
            <w:proofErr w:type="gramStart"/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库系统</w:t>
            </w:r>
            <w:proofErr w:type="gramEnd"/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在2022年的正常运行，做好专家</w:t>
            </w:r>
            <w:proofErr w:type="gramStart"/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库运行</w:t>
            </w:r>
            <w:proofErr w:type="gramEnd"/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维护工作和面向各行业主管部门、网络终端、市场主体、评标专家、交易系统支持服务工作，保障评标专家增选、续聘和日常专家信息维护管理等在线管理，以及专家抽取工作的正常开展，为全市公共资源交易活动的公平、公正、公开开展提供评标评审专家。同时进行安全等级保护差距分析、安全检查及协助测评问题整改，完成北京市评标专家库</w:t>
            </w:r>
            <w:proofErr w:type="gramStart"/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的等保三级</w:t>
            </w:r>
            <w:proofErr w:type="gramEnd"/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测评。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14:paraId="26D618AC" w14:textId="77777777" w:rsidR="00831A16" w:rsidRDefault="00AF4F2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北京市评标专家</w:t>
            </w:r>
            <w:proofErr w:type="gramStart"/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库系统</w:t>
            </w:r>
            <w:proofErr w:type="gramEnd"/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在2022年的正常运行，并</w:t>
            </w:r>
            <w:proofErr w:type="gramStart"/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通过等保三级</w:t>
            </w:r>
            <w:proofErr w:type="gramEnd"/>
            <w:r w:rsidRPr="00AF4F27">
              <w:rPr>
                <w:rFonts w:ascii="仿宋_GB2312" w:eastAsia="仿宋_GB2312" w:hAnsi="宋体" w:cs="宋体" w:hint="eastAsia"/>
                <w:kern w:val="0"/>
                <w:szCs w:val="21"/>
              </w:rPr>
              <w:t>测评。</w:t>
            </w:r>
          </w:p>
        </w:tc>
      </w:tr>
      <w:tr w:rsidR="00831A16" w14:paraId="172EB564" w14:textId="77777777" w:rsidTr="00E7028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281A0C31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0A527092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17B5506E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21DB591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76F4912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1F70826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3A481E3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BBBC133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6CEFBB9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 w14:paraId="43FC3F49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08" w:type="dxa"/>
            <w:gridSpan w:val="2"/>
            <w:tcBorders>
              <w:tl2br w:val="nil"/>
              <w:tr2bl w:val="nil"/>
            </w:tcBorders>
            <w:vAlign w:val="center"/>
          </w:tcPr>
          <w:p w14:paraId="3F14AC9C" w14:textId="77777777" w:rsidR="00831A16" w:rsidRDefault="00321735" w:rsidP="00F571D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1B1D98" w14:paraId="02EFA253" w14:textId="77777777" w:rsidTr="00E70280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75F17333" w14:textId="77777777" w:rsidR="001B1D98" w:rsidRDefault="001B1D98" w:rsidP="00AF4F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14:paraId="4ADD5C5E" w14:textId="77777777" w:rsidR="001B1D98" w:rsidRDefault="001B1D98" w:rsidP="00AF4F2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292D7145" w14:textId="77777777" w:rsidR="001B1D98" w:rsidRDefault="001B1D98" w:rsidP="00AF4F2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5F25DA" w14:textId="77777777" w:rsidR="001B1D98" w:rsidRDefault="001B1D98" w:rsidP="00AF4F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系统正常运行率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103C0878" w14:textId="77777777" w:rsidR="001B1D98" w:rsidRDefault="001B1D98" w:rsidP="00AF4F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95</w:t>
            </w:r>
            <w:r w:rsidRPr="00E70280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6A1DA920" w14:textId="77777777" w:rsidR="001B1D98" w:rsidRDefault="001B1D98" w:rsidP="00AF4F27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99.96793159</w:t>
            </w:r>
            <w:r w:rsidRPr="00E70280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0EEE200C" w14:textId="27805648" w:rsidR="001B1D98" w:rsidRDefault="001B1D98" w:rsidP="00AF4F27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 w14:paraId="605023A8" w14:textId="6153734A" w:rsidR="001B1D98" w:rsidRDefault="001B1D98" w:rsidP="00AF4F27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>4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0.00</w:t>
            </w:r>
          </w:p>
        </w:tc>
        <w:tc>
          <w:tcPr>
            <w:tcW w:w="1508" w:type="dxa"/>
            <w:gridSpan w:val="2"/>
            <w:tcBorders>
              <w:tl2br w:val="nil"/>
              <w:tr2bl w:val="nil"/>
            </w:tcBorders>
            <w:vAlign w:val="center"/>
          </w:tcPr>
          <w:p w14:paraId="7D74BFD1" w14:textId="77777777" w:rsidR="001B1D98" w:rsidRDefault="001B1D98" w:rsidP="00AF4F27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1B1D98" w14:paraId="50EF035F" w14:textId="77777777" w:rsidTr="00E70280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3E33051F" w14:textId="77777777" w:rsidR="001B1D98" w:rsidRDefault="001B1D98" w:rsidP="00233F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46584E3B" w14:textId="7670F0D5" w:rsidR="001B1D98" w:rsidRDefault="001B1D98" w:rsidP="00233F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44BE015A" w14:textId="56DFBA5B" w:rsidR="001B1D98" w:rsidRDefault="001B1D98" w:rsidP="00233F3E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4846C451" w14:textId="5CF2A57D" w:rsidR="001B1D98" w:rsidRDefault="001B1D98" w:rsidP="00233F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软件维护成</w:t>
            </w:r>
            <w:bookmarkStart w:id="0" w:name="_GoBack"/>
            <w:bookmarkEnd w:id="0"/>
            <w:r>
              <w:rPr>
                <w:rFonts w:hint="eastAsia"/>
                <w:color w:val="000000"/>
                <w:sz w:val="18"/>
                <w:szCs w:val="18"/>
              </w:rPr>
              <w:t>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5DE64379" w14:textId="620FF3BE" w:rsidR="001B1D98" w:rsidRDefault="001B1D98" w:rsidP="00233F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54.570000</w:t>
            </w:r>
            <w:r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65B74FF2" w14:textId="31B61201" w:rsidR="001B1D98" w:rsidRDefault="001B1D98" w:rsidP="00233F3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45.75万元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4482F2B2" w14:textId="3C1D54CF" w:rsidR="001B1D98" w:rsidRDefault="001B1D98" w:rsidP="00233F3E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 w14:paraId="6EA57333" w14:textId="000FABBF" w:rsidR="001B1D98" w:rsidRDefault="001B1D98" w:rsidP="00233F3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17.00</w:t>
            </w:r>
          </w:p>
        </w:tc>
        <w:tc>
          <w:tcPr>
            <w:tcW w:w="1508" w:type="dxa"/>
            <w:gridSpan w:val="2"/>
            <w:tcBorders>
              <w:tl2br w:val="nil"/>
              <w:tr2bl w:val="nil"/>
            </w:tcBorders>
            <w:vAlign w:val="center"/>
          </w:tcPr>
          <w:p w14:paraId="5C4151E1" w14:textId="4A96233D" w:rsidR="001B1D98" w:rsidRDefault="001B1D98" w:rsidP="00233F3E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因实际招标结果少于预算总金额，因此实际支出费用低于预算金额。</w:t>
            </w:r>
          </w:p>
        </w:tc>
      </w:tr>
      <w:tr w:rsidR="00B50ACE" w14:paraId="466C23AB" w14:textId="77777777" w:rsidTr="00B50ACE">
        <w:trPr>
          <w:trHeight w:val="719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7C613D28" w14:textId="77777777" w:rsidR="00B50ACE" w:rsidRDefault="00B50ACE" w:rsidP="00B50A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</w:tcPr>
          <w:p w14:paraId="38CBE18B" w14:textId="36D41B79" w:rsidR="00B50ACE" w:rsidRPr="00B50ACE" w:rsidRDefault="00B50ACE" w:rsidP="00B50AC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B50ACE">
              <w:rPr>
                <w:rFonts w:ascii="仿宋_GB2312" w:eastAsia="仿宋_GB2312" w:hint="eastAsia"/>
                <w:color w:val="000000"/>
                <w:szCs w:val="21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00986904" w14:textId="57496FBD" w:rsidR="00B50ACE" w:rsidRPr="00B50ACE" w:rsidRDefault="00B50ACE" w:rsidP="00B50AC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B50ACE">
              <w:rPr>
                <w:rFonts w:ascii="仿宋_GB2312" w:eastAsia="仿宋_GB2312"/>
                <w:color w:val="00000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</w:tcPr>
          <w:p w14:paraId="720177EC" w14:textId="27B688FA" w:rsidR="00B50ACE" w:rsidRPr="00B50ACE" w:rsidRDefault="00B50ACE" w:rsidP="00B50AC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B50ACE">
              <w:rPr>
                <w:rFonts w:ascii="仿宋_GB2312" w:eastAsia="仿宋_GB2312"/>
                <w:color w:val="000000"/>
                <w:szCs w:val="21"/>
              </w:rPr>
              <w:t>系统利用率</w:t>
            </w:r>
          </w:p>
        </w:tc>
        <w:tc>
          <w:tcPr>
            <w:tcW w:w="849" w:type="dxa"/>
            <w:tcBorders>
              <w:tl2br w:val="nil"/>
              <w:tr2bl w:val="nil"/>
            </w:tcBorders>
          </w:tcPr>
          <w:p w14:paraId="3D627ECA" w14:textId="59F26080" w:rsidR="00B50ACE" w:rsidRPr="00B50ACE" w:rsidRDefault="00B50ACE" w:rsidP="00B50AC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B50ACE">
              <w:rPr>
                <w:rFonts w:ascii="仿宋_GB2312" w:eastAsia="仿宋_GB2312"/>
                <w:color w:val="000000"/>
                <w:szCs w:val="21"/>
              </w:rPr>
              <w:t>≥</w:t>
            </w:r>
            <w:r w:rsidRPr="00B50ACE">
              <w:rPr>
                <w:rFonts w:ascii="仿宋_GB2312" w:eastAsia="仿宋_GB2312"/>
                <w:color w:val="000000"/>
                <w:szCs w:val="21"/>
              </w:rPr>
              <w:t>70%</w:t>
            </w:r>
          </w:p>
        </w:tc>
        <w:tc>
          <w:tcPr>
            <w:tcW w:w="848" w:type="dxa"/>
            <w:tcBorders>
              <w:tl2br w:val="nil"/>
              <w:tr2bl w:val="nil"/>
            </w:tcBorders>
          </w:tcPr>
          <w:p w14:paraId="06A6D989" w14:textId="69870757" w:rsidR="00B50ACE" w:rsidRDefault="00B50ACE" w:rsidP="00B50AC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B50ACE">
              <w:rPr>
                <w:rFonts w:ascii="仿宋_GB2312" w:eastAsia="仿宋_GB2312"/>
                <w:color w:val="000000"/>
                <w:szCs w:val="21"/>
              </w:rPr>
              <w:t>95.65217391%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</w:tcPr>
          <w:p w14:paraId="49F4218E" w14:textId="272682E6" w:rsidR="00B50ACE" w:rsidRPr="00B50ACE" w:rsidRDefault="007A2320" w:rsidP="00B50AC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>3</w:t>
            </w:r>
            <w:r w:rsidR="00B50ACE" w:rsidRPr="00B50ACE">
              <w:rPr>
                <w:rFonts w:ascii="仿宋_GB2312" w:eastAsia="仿宋_GB2312"/>
                <w:color w:val="00000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</w:tcPr>
          <w:p w14:paraId="35B814AF" w14:textId="306E44B9" w:rsidR="00B50ACE" w:rsidRDefault="007A2320" w:rsidP="00B50ACE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>3</w:t>
            </w:r>
            <w:r w:rsidR="00B50ACE" w:rsidRPr="00B50ACE">
              <w:rPr>
                <w:rFonts w:ascii="仿宋_GB2312" w:eastAsia="仿宋_GB2312"/>
                <w:color w:val="000000"/>
                <w:szCs w:val="21"/>
              </w:rPr>
              <w:t>0.00</w:t>
            </w:r>
          </w:p>
        </w:tc>
        <w:tc>
          <w:tcPr>
            <w:tcW w:w="1508" w:type="dxa"/>
            <w:gridSpan w:val="2"/>
            <w:tcBorders>
              <w:tl2br w:val="nil"/>
              <w:tr2bl w:val="nil"/>
            </w:tcBorders>
          </w:tcPr>
          <w:p w14:paraId="71FE5E14" w14:textId="584BFD02" w:rsidR="00B50ACE" w:rsidRDefault="00B50ACE" w:rsidP="00B50ACE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 w:rsidRPr="00B50ACE">
              <w:rPr>
                <w:rFonts w:ascii="仿宋_GB2312" w:eastAsia="仿宋_GB2312"/>
                <w:color w:val="000000"/>
                <w:szCs w:val="21"/>
              </w:rPr>
              <w:t xml:space="preserve">　　</w:t>
            </w:r>
          </w:p>
        </w:tc>
      </w:tr>
      <w:tr w:rsidR="00233F3E" w14:paraId="279C3696" w14:textId="77777777" w:rsidTr="00E70280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14:paraId="3DA14172" w14:textId="77777777" w:rsidR="00233F3E" w:rsidRDefault="00233F3E" w:rsidP="00233F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6E588296" w14:textId="77777777" w:rsidR="00233F3E" w:rsidRDefault="00233F3E" w:rsidP="00233F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55" w:type="dxa"/>
            <w:gridSpan w:val="2"/>
            <w:tcBorders>
              <w:tl2br w:val="nil"/>
              <w:tr2bl w:val="nil"/>
            </w:tcBorders>
            <w:vAlign w:val="center"/>
          </w:tcPr>
          <w:p w14:paraId="54969BF8" w14:textId="77777777" w:rsidR="00233F3E" w:rsidRDefault="00233F3E" w:rsidP="00233F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5.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508" w:type="dxa"/>
            <w:gridSpan w:val="2"/>
            <w:tcBorders>
              <w:tl2br w:val="nil"/>
              <w:tr2bl w:val="nil"/>
            </w:tcBorders>
            <w:vAlign w:val="center"/>
          </w:tcPr>
          <w:p w14:paraId="30EA4D17" w14:textId="77777777" w:rsidR="00233F3E" w:rsidRDefault="00233F3E" w:rsidP="00233F3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EE6DA0E" w14:textId="77777777"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135D6C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214AA" w14:textId="77777777" w:rsidR="00025F54" w:rsidRDefault="00025F54">
      <w:r>
        <w:separator/>
      </w:r>
    </w:p>
  </w:endnote>
  <w:endnote w:type="continuationSeparator" w:id="0">
    <w:p w14:paraId="4600ABD8" w14:textId="77777777" w:rsidR="00025F54" w:rsidRDefault="00025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D5625" w14:textId="77777777" w:rsidR="00831A16" w:rsidRDefault="00025F54">
    <w:pPr>
      <w:pStyle w:val="a4"/>
      <w:jc w:val="right"/>
      <w:rPr>
        <w:rFonts w:ascii="宋体" w:hAnsi="宋体"/>
        <w:sz w:val="28"/>
        <w:szCs w:val="28"/>
      </w:rPr>
    </w:pPr>
    <w:r>
      <w:rPr>
        <w:noProof/>
        <w:sz w:val="28"/>
      </w:rPr>
      <w:pict w14:anchorId="3148E668"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880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14:paraId="54BBDEC0" w14:textId="77777777" w:rsidR="00831A16" w:rsidRDefault="00831A16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14:paraId="59DEB8DC" w14:textId="77777777" w:rsidR="00831A16" w:rsidRDefault="00831A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3DC8C" w14:textId="77777777" w:rsidR="00025F54" w:rsidRDefault="00025F54">
      <w:r>
        <w:separator/>
      </w:r>
    </w:p>
  </w:footnote>
  <w:footnote w:type="continuationSeparator" w:id="0">
    <w:p w14:paraId="155AE641" w14:textId="77777777" w:rsidR="00025F54" w:rsidRDefault="00025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5F54"/>
    <w:rsid w:val="00043887"/>
    <w:rsid w:val="00092540"/>
    <w:rsid w:val="00135D6C"/>
    <w:rsid w:val="00146EC8"/>
    <w:rsid w:val="00197AAC"/>
    <w:rsid w:val="001B1D98"/>
    <w:rsid w:val="001F06EB"/>
    <w:rsid w:val="0021026A"/>
    <w:rsid w:val="002318D3"/>
    <w:rsid w:val="00233F3E"/>
    <w:rsid w:val="002E6539"/>
    <w:rsid w:val="00321735"/>
    <w:rsid w:val="00362EEB"/>
    <w:rsid w:val="003B0389"/>
    <w:rsid w:val="003C1D76"/>
    <w:rsid w:val="003E0200"/>
    <w:rsid w:val="0041288E"/>
    <w:rsid w:val="0044451C"/>
    <w:rsid w:val="00457AF1"/>
    <w:rsid w:val="00461F12"/>
    <w:rsid w:val="004940E3"/>
    <w:rsid w:val="004F6E37"/>
    <w:rsid w:val="005D5830"/>
    <w:rsid w:val="005D5B2D"/>
    <w:rsid w:val="00604E04"/>
    <w:rsid w:val="0064249D"/>
    <w:rsid w:val="006A50D9"/>
    <w:rsid w:val="006B3E97"/>
    <w:rsid w:val="007A2320"/>
    <w:rsid w:val="00805CC9"/>
    <w:rsid w:val="00817FAF"/>
    <w:rsid w:val="00831A16"/>
    <w:rsid w:val="008E3BCA"/>
    <w:rsid w:val="009707CB"/>
    <w:rsid w:val="00A209EC"/>
    <w:rsid w:val="00A9390C"/>
    <w:rsid w:val="00AA2222"/>
    <w:rsid w:val="00AF4F27"/>
    <w:rsid w:val="00B50ACE"/>
    <w:rsid w:val="00B62A57"/>
    <w:rsid w:val="00B8314A"/>
    <w:rsid w:val="00BA6196"/>
    <w:rsid w:val="00C115F6"/>
    <w:rsid w:val="00C519F9"/>
    <w:rsid w:val="00C85867"/>
    <w:rsid w:val="00CA1B7D"/>
    <w:rsid w:val="00D21A1C"/>
    <w:rsid w:val="00D57350"/>
    <w:rsid w:val="00D95B8F"/>
    <w:rsid w:val="00DD6524"/>
    <w:rsid w:val="00E70280"/>
    <w:rsid w:val="00E82C75"/>
    <w:rsid w:val="00EC4A53"/>
    <w:rsid w:val="00F50AF0"/>
    <w:rsid w:val="00F571D1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15EBA7C"/>
  <w15:docId w15:val="{AA155B48-35DF-4AF3-A33B-6B1B1D705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6C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135D6C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135D6C"/>
    <w:pPr>
      <w:jc w:val="left"/>
    </w:pPr>
  </w:style>
  <w:style w:type="paragraph" w:styleId="a4">
    <w:name w:val="footer"/>
    <w:basedOn w:val="a"/>
    <w:uiPriority w:val="99"/>
    <w:qFormat/>
    <w:rsid w:val="00135D6C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135D6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135D6C"/>
    <w:rPr>
      <w:b/>
      <w:bCs/>
    </w:rPr>
  </w:style>
  <w:style w:type="character" w:styleId="a7">
    <w:name w:val="annotation reference"/>
    <w:basedOn w:val="a0"/>
    <w:qFormat/>
    <w:rsid w:val="00135D6C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135D6C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135D6C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135D6C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135D6C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135D6C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26</cp:revision>
  <cp:lastPrinted>2023-05-17T09:04:00Z</cp:lastPrinted>
  <dcterms:created xsi:type="dcterms:W3CDTF">2022-03-10T03:16:00Z</dcterms:created>
  <dcterms:modified xsi:type="dcterms:W3CDTF">2023-05-23T03:04:00Z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