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F62B1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703"/>
        <w:gridCol w:w="1097"/>
      </w:tblGrid>
      <w:tr w:rsidR="00831A16" w:rsidTr="00196AAB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1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0143E">
              <w:rPr>
                <w:rFonts w:ascii="仿宋_GB2312" w:eastAsia="仿宋_GB2312" w:hAnsi="宋体" w:cs="宋体" w:hint="eastAsia"/>
                <w:kern w:val="0"/>
                <w:szCs w:val="21"/>
              </w:rPr>
              <w:t>法律顾问服务费</w:t>
            </w:r>
          </w:p>
        </w:tc>
      </w:tr>
      <w:tr w:rsidR="00831A16" w:rsidTr="00196AA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9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196AA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0143E">
              <w:rPr>
                <w:rFonts w:ascii="仿宋_GB2312" w:eastAsia="仿宋_GB2312" w:hAnsi="宋体" w:cs="宋体" w:hint="eastAsia"/>
                <w:kern w:val="0"/>
                <w:szCs w:val="21"/>
              </w:rPr>
              <w:t>吴宏毅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9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0143E">
              <w:rPr>
                <w:rFonts w:ascii="仿宋_GB2312" w:eastAsia="仿宋_GB2312" w:hAnsi="宋体" w:cs="宋体"/>
                <w:kern w:val="0"/>
                <w:szCs w:val="21"/>
              </w:rPr>
              <w:t>82381074</w:t>
            </w:r>
          </w:p>
        </w:tc>
      </w:tr>
      <w:tr w:rsidR="00831A16" w:rsidTr="00196AA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0143E" w:rsidTr="00196AAB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0143E" w:rsidRDefault="00F62B1B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10.00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10.00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8.00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80.00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196AAB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80143E" w:rsidTr="00196AA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80143E" w:rsidRDefault="0080143E" w:rsidP="0080143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0143E" w:rsidRDefault="00F62B1B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10.00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10.00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8.00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80.00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1A16" w:rsidTr="00196AA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196AA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196AA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2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:rsidTr="00196AAB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8014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0143E">
              <w:rPr>
                <w:rFonts w:ascii="仿宋_GB2312" w:eastAsia="仿宋_GB2312" w:hAnsi="宋体" w:cs="宋体" w:hint="eastAsia"/>
                <w:kern w:val="0"/>
                <w:szCs w:val="21"/>
              </w:rPr>
              <w:t>保障对外签订的所有合同依法合规，回复咨询问题及时准确。</w:t>
            </w:r>
          </w:p>
        </w:tc>
        <w:tc>
          <w:tcPr>
            <w:tcW w:w="392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80143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0143E">
              <w:rPr>
                <w:rFonts w:ascii="仿宋_GB2312" w:eastAsia="仿宋_GB2312" w:hAnsi="宋体" w:cs="宋体" w:hint="eastAsia"/>
                <w:kern w:val="0"/>
                <w:szCs w:val="21"/>
              </w:rPr>
              <w:t>保障了对外签订的所有合同依法合规，回复咨询问题及时准确。高效完成任务。</w:t>
            </w:r>
          </w:p>
        </w:tc>
      </w:tr>
      <w:tr w:rsidR="00831A16" w:rsidTr="00196AA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 w:rsidP="007128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80143E" w:rsidTr="00196AAB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审核合同及法律咨询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  <w:r w:rsidR="00196AAB" w:rsidRPr="00196AAB">
              <w:rPr>
                <w:rFonts w:hint="eastAsia"/>
                <w:color w:val="000000"/>
                <w:sz w:val="18"/>
                <w:szCs w:val="18"/>
              </w:rPr>
              <w:t>件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Pr="00196AAB" w:rsidRDefault="0080143E" w:rsidP="0080143E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40</w:t>
            </w:r>
            <w:r w:rsidR="00196AAB"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80143E" w:rsidTr="00196AA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合法合规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  <w:r w:rsidR="00196AAB" w:rsidRPr="00196AAB">
              <w:rPr>
                <w:rFonts w:hint="eastAsia"/>
                <w:color w:val="000000"/>
                <w:sz w:val="18"/>
                <w:szCs w:val="18"/>
              </w:rPr>
              <w:t>件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Pr="00196AAB" w:rsidRDefault="0080143E" w:rsidP="0080143E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30</w:t>
            </w:r>
            <w:r w:rsidR="00196AAB"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80143E" w:rsidTr="00196AAB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金额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  <w:r w:rsidR="00196AAB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  <w:r w:rsidR="00196AAB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Pr="00196AAB" w:rsidRDefault="0080143E" w:rsidP="0080143E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8</w:t>
            </w:r>
            <w:r w:rsidR="00196AAB"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按照市场每年的增幅价格编制预算。实际执行过程中，经过双方协商，依据最终商定的合同金额支付。</w:t>
            </w:r>
          </w:p>
        </w:tc>
      </w:tr>
      <w:tr w:rsidR="0080143E" w:rsidTr="00196AAB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80143E" w:rsidRDefault="0080143E" w:rsidP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80143E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及时准确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196AAB" w:rsidRPr="00196AA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="00196AAB" w:rsidRPr="00196AAB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Pr="00196AAB" w:rsidRDefault="0080143E" w:rsidP="0080143E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196AAB" w:rsidRPr="00196AAB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80143E" w:rsidRDefault="0080143E" w:rsidP="0080143E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831A16" w:rsidTr="00196AAB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Pr="00196AAB" w:rsidRDefault="008014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196A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Pr="00196AAB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6</w:t>
            </w:r>
            <w:r w:rsidR="00196AAB" w:rsidRPr="00196A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417F97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CAC" w:rsidRDefault="00E43CAC">
      <w:r>
        <w:separator/>
      </w:r>
    </w:p>
  </w:endnote>
  <w:endnote w:type="continuationSeparator" w:id="1">
    <w:p w:rsidR="00E43CAC" w:rsidRDefault="00E43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A16" w:rsidRDefault="00D157E9">
    <w:pPr>
      <w:pStyle w:val="a4"/>
      <w:jc w:val="right"/>
      <w:rPr>
        <w:rFonts w:ascii="宋体" w:hAnsi="宋体"/>
        <w:sz w:val="28"/>
        <w:szCs w:val="28"/>
      </w:rPr>
    </w:pPr>
    <w:r w:rsidRPr="00D157E9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300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CAC" w:rsidRDefault="00E43CAC">
      <w:r>
        <w:separator/>
      </w:r>
    </w:p>
  </w:footnote>
  <w:footnote w:type="continuationSeparator" w:id="1">
    <w:p w:rsidR="00E43CAC" w:rsidRDefault="00E43C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146EC8"/>
    <w:rsid w:val="00196AAB"/>
    <w:rsid w:val="00197AAC"/>
    <w:rsid w:val="0021026A"/>
    <w:rsid w:val="002318D3"/>
    <w:rsid w:val="00297BDF"/>
    <w:rsid w:val="00321735"/>
    <w:rsid w:val="00362EEB"/>
    <w:rsid w:val="003B0389"/>
    <w:rsid w:val="003C1D76"/>
    <w:rsid w:val="0041288E"/>
    <w:rsid w:val="00417F97"/>
    <w:rsid w:val="0044451C"/>
    <w:rsid w:val="00457AF1"/>
    <w:rsid w:val="00461F12"/>
    <w:rsid w:val="004940E3"/>
    <w:rsid w:val="005D5830"/>
    <w:rsid w:val="005D5B2D"/>
    <w:rsid w:val="00604E04"/>
    <w:rsid w:val="0064249D"/>
    <w:rsid w:val="00712878"/>
    <w:rsid w:val="00747672"/>
    <w:rsid w:val="0080143E"/>
    <w:rsid w:val="00805CC9"/>
    <w:rsid w:val="00817FAF"/>
    <w:rsid w:val="00831A16"/>
    <w:rsid w:val="008E3BCA"/>
    <w:rsid w:val="00A209EC"/>
    <w:rsid w:val="00A9390C"/>
    <w:rsid w:val="00AA2222"/>
    <w:rsid w:val="00B62A57"/>
    <w:rsid w:val="00B8314A"/>
    <w:rsid w:val="00BA6196"/>
    <w:rsid w:val="00C115F6"/>
    <w:rsid w:val="00C85867"/>
    <w:rsid w:val="00CA1B7D"/>
    <w:rsid w:val="00D157E9"/>
    <w:rsid w:val="00D57350"/>
    <w:rsid w:val="00D95B8F"/>
    <w:rsid w:val="00E43CAC"/>
    <w:rsid w:val="00EC4A53"/>
    <w:rsid w:val="00F62B1B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F9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417F97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417F97"/>
    <w:pPr>
      <w:jc w:val="left"/>
    </w:pPr>
  </w:style>
  <w:style w:type="paragraph" w:styleId="a4">
    <w:name w:val="footer"/>
    <w:basedOn w:val="a"/>
    <w:uiPriority w:val="99"/>
    <w:qFormat/>
    <w:rsid w:val="00417F97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417F9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417F97"/>
    <w:rPr>
      <w:b/>
      <w:bCs/>
    </w:rPr>
  </w:style>
  <w:style w:type="character" w:styleId="a7">
    <w:name w:val="annotation reference"/>
    <w:basedOn w:val="a0"/>
    <w:qFormat/>
    <w:rsid w:val="00417F97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417F97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417F97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417F97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417F97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417F97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2022-03-24T10:01:00Z</cp:lastPrinted>
  <dcterms:created xsi:type="dcterms:W3CDTF">2022-03-10T03:16:00Z</dcterms:created>
  <dcterms:modified xsi:type="dcterms:W3CDTF">2023-05-15T08:18:00Z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